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BB" w:rsidRPr="009B6F14" w:rsidRDefault="009B6F14" w:rsidP="00CA7C40">
      <w:pPr>
        <w:rPr>
          <w:b/>
        </w:rPr>
      </w:pPr>
      <w:bookmarkStart w:id="0" w:name="_GoBack"/>
      <w:bookmarkEnd w:id="0"/>
      <w:r w:rsidRPr="009B6F14">
        <w:rPr>
          <w:b/>
        </w:rPr>
        <w:t>ALABAMA</w:t>
      </w:r>
    </w:p>
    <w:p w:rsidR="009B6F14" w:rsidRDefault="009B6F14" w:rsidP="00CA7C40"/>
    <w:p w:rsidR="00CA7C40" w:rsidRDefault="009B6F14" w:rsidP="00CA7C40">
      <w:r w:rsidRPr="009B6F14">
        <w:rPr>
          <w:u w:val="single"/>
        </w:rPr>
        <w:t>Method</w:t>
      </w:r>
      <w:r>
        <w:t>:</w:t>
      </w:r>
      <w:r w:rsidR="00555FAC">
        <w:t xml:space="preserve"> </w:t>
      </w:r>
      <w:r w:rsidR="005A60A9" w:rsidRPr="0052410B">
        <w:t>“Hybrid” State - - Depending o</w:t>
      </w:r>
      <w:r w:rsidR="005A60A9">
        <w:t>n</w:t>
      </w:r>
      <w:r w:rsidR="005A60A9" w:rsidRPr="0052410B">
        <w:t xml:space="preserve"> Officer</w:t>
      </w:r>
      <w:r w:rsidR="005A60A9">
        <w:t xml:space="preserve">, State or County Determines Salary </w:t>
      </w:r>
    </w:p>
    <w:p w:rsidR="009B6F14" w:rsidRDefault="009B6F14" w:rsidP="00CA7C40"/>
    <w:p w:rsidR="009B6F14" w:rsidRDefault="009B6F14" w:rsidP="00CA7C40">
      <w:r w:rsidRPr="009B6F14">
        <w:rPr>
          <w:u w:val="single"/>
        </w:rPr>
        <w:t>Summary</w:t>
      </w:r>
      <w:r>
        <w:t>:</w:t>
      </w:r>
      <w:r w:rsidR="000C589D">
        <w:t xml:space="preserve"> </w:t>
      </w:r>
      <w:r w:rsidR="005A60A9">
        <w:t xml:space="preserve">The </w:t>
      </w:r>
      <w:r w:rsidR="009351CE">
        <w:t>State sets minimum salaries for certain officers (such as sheriff, county commissions, judges of probate)</w:t>
      </w:r>
      <w:r w:rsidR="005A60A9">
        <w:t>, and the</w:t>
      </w:r>
      <w:r w:rsidR="009351CE">
        <w:t xml:space="preserve"> county commissioners set salaries for other officers (such as treasurer, engineer, surveyor); state sets salary of tax assessors</w:t>
      </w:r>
      <w:r w:rsidR="005A60A9">
        <w:t xml:space="preserve">. </w:t>
      </w:r>
      <w:r w:rsidR="009351CE">
        <w:t xml:space="preserve"> </w:t>
      </w:r>
    </w:p>
    <w:p w:rsidR="009B6F14" w:rsidRDefault="009B6F14" w:rsidP="00CA7C40"/>
    <w:p w:rsidR="009B6F14" w:rsidRDefault="009B6F14" w:rsidP="00CA7C40">
      <w:r w:rsidRPr="009B6F14">
        <w:rPr>
          <w:u w:val="single"/>
        </w:rPr>
        <w:t>Relevant Constitutional Provision</w:t>
      </w:r>
      <w:r>
        <w:t>:</w:t>
      </w:r>
      <w:r w:rsidR="00396561">
        <w:t xml:space="preserve"> </w:t>
      </w:r>
      <w:r w:rsidR="00396561" w:rsidRPr="009351CE">
        <w:rPr>
          <w:b/>
        </w:rPr>
        <w:t>Ala</w:t>
      </w:r>
      <w:r w:rsidR="009351CE">
        <w:rPr>
          <w:b/>
        </w:rPr>
        <w:t>bama Constitution A</w:t>
      </w:r>
      <w:r w:rsidR="00396561" w:rsidRPr="009351CE">
        <w:rPr>
          <w:b/>
        </w:rPr>
        <w:t>rt. IV, § 68.01</w:t>
      </w:r>
      <w:r w:rsidR="00396561">
        <w:t xml:space="preserve"> [state legislature or county cannot adjust salary of an officer elected to a fixed term of office] </w:t>
      </w:r>
    </w:p>
    <w:p w:rsidR="009B6F14" w:rsidRDefault="009B6F14" w:rsidP="00CA7C40"/>
    <w:p w:rsidR="009B6F14" w:rsidRDefault="009B6F14" w:rsidP="009B6F14">
      <w:r w:rsidRPr="006B3F08">
        <w:rPr>
          <w:u w:val="single"/>
        </w:rPr>
        <w:t>Relevant Statutory Provisions</w:t>
      </w:r>
      <w:r>
        <w:t>:</w:t>
      </w:r>
    </w:p>
    <w:p w:rsidR="000C589D" w:rsidRDefault="000C589D" w:rsidP="006510F9">
      <w:pPr>
        <w:pStyle w:val="ListParagraph"/>
        <w:numPr>
          <w:ilvl w:val="0"/>
          <w:numId w:val="2"/>
        </w:numPr>
      </w:pPr>
      <w:r w:rsidRPr="007C08E7">
        <w:rPr>
          <w:b/>
        </w:rPr>
        <w:t>Alabama Code § 11-2A-1</w:t>
      </w:r>
      <w:r>
        <w:t xml:space="preserve"> [sets the classifications of counties based on 6 categories of population]</w:t>
      </w:r>
    </w:p>
    <w:p w:rsidR="000C589D" w:rsidRDefault="000C589D" w:rsidP="006510F9">
      <w:pPr>
        <w:pStyle w:val="ListParagraph"/>
        <w:numPr>
          <w:ilvl w:val="0"/>
          <w:numId w:val="2"/>
        </w:numPr>
      </w:pPr>
      <w:r w:rsidRPr="007C08E7">
        <w:rPr>
          <w:b/>
        </w:rPr>
        <w:t>Alabama Code § 11-2A-2</w:t>
      </w:r>
      <w:r>
        <w:t xml:space="preserve"> [state sets minimum salary of sheriff; minimum salaries of county commissioners and judges of probate are provided by local law; county commission is authorized to provide an expense allowance to tax assessors</w:t>
      </w:r>
      <w:r w:rsidR="007C08E7">
        <w:t>]</w:t>
      </w:r>
    </w:p>
    <w:p w:rsidR="007C08E7" w:rsidRDefault="007C08E7" w:rsidP="006510F9">
      <w:pPr>
        <w:pStyle w:val="ListParagraph"/>
        <w:numPr>
          <w:ilvl w:val="0"/>
          <w:numId w:val="2"/>
        </w:numPr>
      </w:pPr>
      <w:r w:rsidRPr="007C08E7">
        <w:rPr>
          <w:b/>
        </w:rPr>
        <w:t>Alabama Code § 11-2A-</w:t>
      </w:r>
      <w:r>
        <w:rPr>
          <w:b/>
        </w:rPr>
        <w:t xml:space="preserve">3 </w:t>
      </w:r>
      <w:r>
        <w:t xml:space="preserve">[sets additional compensation for county commission chairperson and judges of probate in counties of certain classifications] </w:t>
      </w:r>
    </w:p>
    <w:p w:rsidR="007C08E7" w:rsidRDefault="007C08E7" w:rsidP="006510F9">
      <w:pPr>
        <w:pStyle w:val="ListParagraph"/>
        <w:numPr>
          <w:ilvl w:val="0"/>
          <w:numId w:val="2"/>
        </w:numPr>
      </w:pPr>
      <w:r w:rsidRPr="007C08E7">
        <w:rPr>
          <w:b/>
        </w:rPr>
        <w:t>Alabama Code § 11-2A-</w:t>
      </w:r>
      <w:r>
        <w:rPr>
          <w:b/>
        </w:rPr>
        <w:t xml:space="preserve">4 </w:t>
      </w:r>
      <w:r>
        <w:t xml:space="preserve">[certain county officials (sheriff, county commissioners, judges of probate, assessors) are entitled to uniform increases in compensation (such as cost-of-living increases, longevity, merit raises, and bonuses) that are granted by the county commission at county budget] </w:t>
      </w:r>
    </w:p>
    <w:p w:rsidR="0031515D" w:rsidRDefault="0031515D" w:rsidP="006510F9">
      <w:pPr>
        <w:pStyle w:val="ListParagraph"/>
        <w:numPr>
          <w:ilvl w:val="0"/>
          <w:numId w:val="2"/>
        </w:numPr>
      </w:pPr>
      <w:r w:rsidRPr="007C08E7">
        <w:rPr>
          <w:b/>
        </w:rPr>
        <w:t>Alabama Code § 11-2A-</w:t>
      </w:r>
      <w:r>
        <w:rPr>
          <w:b/>
        </w:rPr>
        <w:t xml:space="preserve">4 </w:t>
      </w:r>
      <w:r>
        <w:t xml:space="preserve">[State sets a minimum salary and a maximum salary for members of county commissioners and commission chairperson] </w:t>
      </w:r>
    </w:p>
    <w:p w:rsidR="0031515D" w:rsidRDefault="0031515D" w:rsidP="006510F9">
      <w:pPr>
        <w:pStyle w:val="ListParagraph"/>
        <w:numPr>
          <w:ilvl w:val="0"/>
          <w:numId w:val="2"/>
        </w:numPr>
      </w:pPr>
      <w:r w:rsidRPr="007C08E7">
        <w:rPr>
          <w:b/>
        </w:rPr>
        <w:t>Alabama Code § 11-</w:t>
      </w:r>
      <w:r>
        <w:rPr>
          <w:b/>
        </w:rPr>
        <w:t xml:space="preserve">4-24 </w:t>
      </w:r>
      <w:r>
        <w:t>[compensation of treasurer set by county commission based on state guidelines]</w:t>
      </w:r>
    </w:p>
    <w:p w:rsidR="0031515D" w:rsidRDefault="0031515D" w:rsidP="006510F9">
      <w:pPr>
        <w:pStyle w:val="ListParagraph"/>
        <w:numPr>
          <w:ilvl w:val="0"/>
          <w:numId w:val="2"/>
        </w:numPr>
      </w:pPr>
      <w:r w:rsidRPr="007C08E7">
        <w:rPr>
          <w:b/>
        </w:rPr>
        <w:t>Alabama Code § 11-</w:t>
      </w:r>
      <w:r>
        <w:rPr>
          <w:b/>
        </w:rPr>
        <w:t>6</w:t>
      </w:r>
      <w:r w:rsidRPr="007C08E7">
        <w:rPr>
          <w:b/>
        </w:rPr>
        <w:t>-</w:t>
      </w:r>
      <w:r>
        <w:rPr>
          <w:b/>
        </w:rPr>
        <w:t xml:space="preserve">1 </w:t>
      </w:r>
      <w:r>
        <w:t xml:space="preserve">[county commission selects a county engineer and sets salary] </w:t>
      </w:r>
    </w:p>
    <w:p w:rsidR="0031515D" w:rsidRDefault="0031515D" w:rsidP="006510F9">
      <w:pPr>
        <w:pStyle w:val="ListParagraph"/>
        <w:numPr>
          <w:ilvl w:val="0"/>
          <w:numId w:val="2"/>
        </w:numPr>
      </w:pPr>
      <w:r w:rsidRPr="007C08E7">
        <w:rPr>
          <w:b/>
        </w:rPr>
        <w:t>Alabama Code § 11-</w:t>
      </w:r>
      <w:r>
        <w:rPr>
          <w:b/>
        </w:rPr>
        <w:t>7</w:t>
      </w:r>
      <w:r w:rsidRPr="007C08E7">
        <w:rPr>
          <w:b/>
        </w:rPr>
        <w:t>-</w:t>
      </w:r>
      <w:r>
        <w:rPr>
          <w:b/>
        </w:rPr>
        <w:t xml:space="preserve">12 </w:t>
      </w:r>
      <w:r>
        <w:t xml:space="preserve">[county commission sets salary of county surveyor] </w:t>
      </w:r>
    </w:p>
    <w:p w:rsidR="007C08E7" w:rsidRDefault="007C08E7" w:rsidP="006510F9">
      <w:pPr>
        <w:pStyle w:val="ListParagraph"/>
        <w:numPr>
          <w:ilvl w:val="0"/>
          <w:numId w:val="2"/>
        </w:numPr>
      </w:pPr>
      <w:r>
        <w:rPr>
          <w:b/>
        </w:rPr>
        <w:t xml:space="preserve">Alabama Code § 40-6A-2 </w:t>
      </w:r>
      <w:r w:rsidRPr="007C08E7">
        <w:t>[</w:t>
      </w:r>
      <w:r>
        <w:t>State sets compensation of county tax assessor, tax collectors, revenue commissioners, license commissioners based on population of the county]</w:t>
      </w:r>
    </w:p>
    <w:p w:rsidR="009B6F14" w:rsidRDefault="009B6F14" w:rsidP="00CA7C40"/>
    <w:p w:rsidR="009B6F14" w:rsidRDefault="009B6F14" w:rsidP="00CA7C40">
      <w:r w:rsidRPr="00101BDA">
        <w:rPr>
          <w:u w:val="single"/>
        </w:rPr>
        <w:t>Contact Information</w:t>
      </w:r>
      <w:r w:rsidR="009351CE">
        <w:t xml:space="preserve">: Association of County Commissions of Alabama (334) 263-7594 </w:t>
      </w:r>
    </w:p>
    <w:p w:rsidR="009B6F14" w:rsidRDefault="009B6F14" w:rsidP="00CA7C40"/>
    <w:p w:rsidR="00CA7C40" w:rsidRPr="009B6F14" w:rsidRDefault="009B6F14" w:rsidP="00CA7C40">
      <w:pPr>
        <w:rPr>
          <w:b/>
        </w:rPr>
      </w:pPr>
      <w:r w:rsidRPr="009B6F14">
        <w:rPr>
          <w:b/>
        </w:rPr>
        <w:t>ALASKA</w:t>
      </w:r>
      <w:r w:rsidR="00CA7C40" w:rsidRPr="009B6F14">
        <w:rPr>
          <w:b/>
        </w:rPr>
        <w:t xml:space="preserve"> </w:t>
      </w:r>
    </w:p>
    <w:p w:rsidR="009B6F14" w:rsidRDefault="009B6F14" w:rsidP="00CA7C40"/>
    <w:p w:rsidR="009B6F14" w:rsidRDefault="009B6F14" w:rsidP="005A60A9">
      <w:r w:rsidRPr="009B6F14">
        <w:rPr>
          <w:u w:val="single"/>
        </w:rPr>
        <w:t>Method</w:t>
      </w:r>
      <w:r>
        <w:t>:</w:t>
      </w:r>
      <w:r w:rsidR="009351CE">
        <w:t xml:space="preserve"> </w:t>
      </w:r>
      <w:r w:rsidR="005A60A9" w:rsidRPr="0052410B">
        <w:t>Salaries Fixed by County</w:t>
      </w:r>
      <w:r w:rsidR="005A60A9">
        <w:t xml:space="preserve"> (“Borough”)</w:t>
      </w:r>
      <w:r w:rsidR="005A60A9" w:rsidRPr="0052410B">
        <w:t xml:space="preserve"> Legislative Body</w:t>
      </w:r>
      <w:r w:rsidR="005A60A9">
        <w:t xml:space="preserve"> </w:t>
      </w:r>
    </w:p>
    <w:p w:rsidR="009B6F14" w:rsidRDefault="009B6F14" w:rsidP="009B6F14"/>
    <w:p w:rsidR="009B6F14" w:rsidRDefault="009B6F14" w:rsidP="009B6F14">
      <w:r w:rsidRPr="009B6F14">
        <w:rPr>
          <w:u w:val="single"/>
        </w:rPr>
        <w:t>Summary</w:t>
      </w:r>
      <w:r>
        <w:t>:</w:t>
      </w:r>
      <w:r w:rsidR="009351CE">
        <w:t xml:space="preserve"> Alaska is a home rule state and gives its c</w:t>
      </w:r>
      <w:r w:rsidR="005A60A9">
        <w:t xml:space="preserve">ities and boroughs many powers, including the authority to determine the salaries of elected officials. </w:t>
      </w:r>
    </w:p>
    <w:p w:rsidR="009B6F14" w:rsidRDefault="009B6F14" w:rsidP="009B6F14"/>
    <w:p w:rsidR="009B6F14" w:rsidRDefault="009B6F14" w:rsidP="009B6F14">
      <w:r w:rsidRPr="009B6F14">
        <w:rPr>
          <w:u w:val="single"/>
        </w:rPr>
        <w:t>Relevant Constitutional Provision</w:t>
      </w:r>
      <w:r w:rsidR="009351CE">
        <w:rPr>
          <w:u w:val="single"/>
        </w:rPr>
        <w:t>s</w:t>
      </w:r>
      <w:r>
        <w:t>:</w:t>
      </w:r>
    </w:p>
    <w:p w:rsidR="009351CE" w:rsidRDefault="009351CE" w:rsidP="006510F9">
      <w:pPr>
        <w:pStyle w:val="ListParagraph"/>
        <w:numPr>
          <w:ilvl w:val="0"/>
          <w:numId w:val="3"/>
        </w:numPr>
      </w:pPr>
      <w:r w:rsidRPr="009351CE">
        <w:rPr>
          <w:b/>
        </w:rPr>
        <w:t>Alaska Constitution Art. X, § 3</w:t>
      </w:r>
      <w:r>
        <w:t xml:space="preserve"> [State Legislature has power to classify boroughs and prescribe their powers and functions]</w:t>
      </w:r>
    </w:p>
    <w:p w:rsidR="009351CE" w:rsidRDefault="009351CE" w:rsidP="006510F9">
      <w:pPr>
        <w:pStyle w:val="ListParagraph"/>
        <w:numPr>
          <w:ilvl w:val="0"/>
          <w:numId w:val="3"/>
        </w:numPr>
      </w:pPr>
      <w:r w:rsidRPr="009351CE">
        <w:rPr>
          <w:b/>
        </w:rPr>
        <w:t>Alaska Constitution Art. X, § 3</w:t>
      </w:r>
      <w:r>
        <w:t xml:space="preserve"> [“The governing body of the organized borough shall be the assembly, and its compensation shall be established by law or charter.”] </w:t>
      </w:r>
    </w:p>
    <w:p w:rsidR="009B6F14" w:rsidRDefault="009B6F14" w:rsidP="009B6F14"/>
    <w:p w:rsidR="009B6F14" w:rsidRDefault="009B6F14" w:rsidP="009B6F14">
      <w:r w:rsidRPr="006B3F08">
        <w:rPr>
          <w:u w:val="single"/>
        </w:rPr>
        <w:t>Relevant Statutory Provision</w:t>
      </w:r>
      <w:r>
        <w:t>:</w:t>
      </w:r>
      <w:r w:rsidR="009351CE">
        <w:t xml:space="preserve"> </w:t>
      </w:r>
      <w:r w:rsidR="009351CE" w:rsidRPr="009351CE">
        <w:rPr>
          <w:b/>
        </w:rPr>
        <w:t>Alaska Statute §29.20.620</w:t>
      </w:r>
      <w:r w:rsidR="009351CE">
        <w:t xml:space="preserve"> [“The governing body shall by ordinance provide a method of determining the salaries of elected officials. . . .”] </w:t>
      </w:r>
    </w:p>
    <w:p w:rsidR="009057A1" w:rsidRDefault="009B6F14" w:rsidP="009B6F14">
      <w:r w:rsidRPr="00101BDA">
        <w:rPr>
          <w:u w:val="single"/>
        </w:rPr>
        <w:lastRenderedPageBreak/>
        <w:t>Contact Information</w:t>
      </w:r>
      <w:r>
        <w:t xml:space="preserve">:  </w:t>
      </w:r>
      <w:r w:rsidR="009351CE">
        <w:t>Alaska Municipal League (907) 586-1325</w:t>
      </w:r>
    </w:p>
    <w:p w:rsidR="00D32C2C" w:rsidRDefault="00D32C2C"/>
    <w:p w:rsidR="00CA7C40" w:rsidRDefault="00CA7C40">
      <w:r w:rsidRPr="00CA7C40">
        <w:rPr>
          <w:b/>
        </w:rPr>
        <w:t>ARIZONA</w:t>
      </w:r>
      <w:r>
        <w:t>:</w:t>
      </w:r>
    </w:p>
    <w:p w:rsidR="00CA7C40" w:rsidRDefault="00CA7C40"/>
    <w:p w:rsidR="00CA7C40" w:rsidRDefault="00CA7C40">
      <w:r w:rsidRPr="006B3F08">
        <w:rPr>
          <w:u w:val="single"/>
        </w:rPr>
        <w:t>Method</w:t>
      </w:r>
      <w:r>
        <w:t xml:space="preserve">: </w:t>
      </w:r>
      <w:r w:rsidR="005A60A9" w:rsidRPr="0052410B">
        <w:t>Salaries Fixed by State Legislature</w:t>
      </w:r>
    </w:p>
    <w:p w:rsidR="006B3F08" w:rsidRDefault="006B3F08"/>
    <w:p w:rsidR="006B3F08" w:rsidRDefault="006B3F08">
      <w:r w:rsidRPr="006B3F08">
        <w:rPr>
          <w:u w:val="single"/>
        </w:rPr>
        <w:t>Summary</w:t>
      </w:r>
      <w:r>
        <w:t xml:space="preserve">:  </w:t>
      </w:r>
      <w:r w:rsidR="005A60A9">
        <w:t xml:space="preserve">The </w:t>
      </w:r>
      <w:r>
        <w:t>State divides count</w:t>
      </w:r>
      <w:r w:rsidR="005A60A9">
        <w:t>ies</w:t>
      </w:r>
      <w:r>
        <w:t xml:space="preserve"> into two categories based on population: counties with population more than 500,000 and counties with a population less than 500,000. The statute then lists the salaries f</w:t>
      </w:r>
      <w:r w:rsidR="005A60A9">
        <w:t>or each county official in the population classifications</w:t>
      </w:r>
      <w:r>
        <w:t xml:space="preserve">. </w:t>
      </w:r>
    </w:p>
    <w:p w:rsidR="006B3F08" w:rsidRDefault="006B3F08"/>
    <w:p w:rsidR="006B3F08" w:rsidRPr="00555FAC" w:rsidRDefault="006B3F08" w:rsidP="00555FAC">
      <w:pPr>
        <w:rPr>
          <w:rFonts w:eastAsia="Times New Roman"/>
          <w:b/>
          <w:u w:val="single"/>
        </w:rPr>
      </w:pPr>
      <w:r w:rsidRPr="006B3F08">
        <w:rPr>
          <w:u w:val="single"/>
        </w:rPr>
        <w:t>Relevant Constitutional Provision</w:t>
      </w:r>
      <w:r>
        <w:t xml:space="preserve">: </w:t>
      </w:r>
      <w:r w:rsidRPr="006B3F08">
        <w:rPr>
          <w:rFonts w:eastAsia="Times New Roman"/>
          <w:b/>
        </w:rPr>
        <w:t>Ariz</w:t>
      </w:r>
      <w:r w:rsidR="00555FAC">
        <w:rPr>
          <w:rFonts w:eastAsia="Times New Roman"/>
          <w:b/>
        </w:rPr>
        <w:t>ona Constitution</w:t>
      </w:r>
      <w:r w:rsidRPr="006B3F08">
        <w:rPr>
          <w:rFonts w:eastAsia="Times New Roman"/>
          <w:b/>
        </w:rPr>
        <w:t xml:space="preserve"> </w:t>
      </w:r>
      <w:r w:rsidR="00555FAC">
        <w:rPr>
          <w:rFonts w:eastAsia="Times New Roman"/>
          <w:b/>
        </w:rPr>
        <w:t>A</w:t>
      </w:r>
      <w:r w:rsidRPr="006B3F08">
        <w:rPr>
          <w:rFonts w:eastAsia="Times New Roman"/>
          <w:b/>
        </w:rPr>
        <w:t>rt. XII, § 4</w:t>
      </w:r>
      <w:r w:rsidR="00555FAC">
        <w:rPr>
          <w:rFonts w:eastAsia="Times New Roman"/>
          <w:b/>
        </w:rPr>
        <w:t xml:space="preserve"> </w:t>
      </w:r>
      <w:r w:rsidR="00555FAC" w:rsidRPr="00555FAC">
        <w:rPr>
          <w:rFonts w:eastAsia="Times New Roman"/>
        </w:rPr>
        <w:t>[</w:t>
      </w:r>
      <w:r>
        <w:rPr>
          <w:rFonts w:eastAsia="Times New Roman"/>
        </w:rPr>
        <w:t>“</w:t>
      </w:r>
      <w:r w:rsidRPr="00CA7943">
        <w:rPr>
          <w:rFonts w:eastAsia="Times New Roman"/>
        </w:rPr>
        <w:t xml:space="preserve">The duties, powers, and qualifications of such officers shall </w:t>
      </w:r>
      <w:r w:rsidR="006B4181">
        <w:rPr>
          <w:rFonts w:eastAsia="Times New Roman"/>
        </w:rPr>
        <w:t>be as prescribed by law</w:t>
      </w:r>
      <w:r w:rsidRPr="00CA7943">
        <w:rPr>
          <w:rFonts w:eastAsia="Times New Roman"/>
        </w:rPr>
        <w:t>.</w:t>
      </w:r>
      <w:r w:rsidR="006B4181">
        <w:rPr>
          <w:rFonts w:eastAsia="Times New Roman"/>
        </w:rPr>
        <w:t xml:space="preserve"> . . .</w:t>
      </w:r>
      <w:r>
        <w:rPr>
          <w:rFonts w:eastAsia="Times New Roman"/>
        </w:rPr>
        <w:t>”</w:t>
      </w:r>
      <w:r w:rsidR="00555FAC">
        <w:rPr>
          <w:rFonts w:eastAsia="Times New Roman"/>
        </w:rPr>
        <w:t xml:space="preserve">] </w:t>
      </w:r>
    </w:p>
    <w:p w:rsidR="006B3F08" w:rsidRDefault="006B3F08"/>
    <w:p w:rsidR="006B3F08" w:rsidRDefault="006B3F08">
      <w:r w:rsidRPr="006B3F08">
        <w:rPr>
          <w:u w:val="single"/>
        </w:rPr>
        <w:t>Relevant Statutory Provisions</w:t>
      </w:r>
      <w:r>
        <w:t>:</w:t>
      </w:r>
    </w:p>
    <w:p w:rsidR="00CA7C40" w:rsidRDefault="006B3F08" w:rsidP="006510F9">
      <w:pPr>
        <w:pStyle w:val="ListParagraph"/>
        <w:numPr>
          <w:ilvl w:val="0"/>
          <w:numId w:val="1"/>
        </w:numPr>
      </w:pPr>
      <w:r w:rsidRPr="006B3F08">
        <w:rPr>
          <w:rFonts w:eastAsia="Times New Roman"/>
          <w:b/>
        </w:rPr>
        <w:t>Ariz. Rev. Stat. Ann. § 11-419</w:t>
      </w:r>
      <w:r w:rsidR="00555FAC">
        <w:rPr>
          <w:rFonts w:eastAsia="Times New Roman"/>
        </w:rPr>
        <w:t xml:space="preserve"> [</w:t>
      </w:r>
      <w:r w:rsidR="006B4181">
        <w:rPr>
          <w:rFonts w:eastAsia="Times New Roman"/>
        </w:rPr>
        <w:t>sets the schedule of salaries for the 7 county officials; there are two sets of schedules: salaries of officers in counties with a population over 500,000 and salaries of officers in counties of a population of under 500,000</w:t>
      </w:r>
      <w:r w:rsidR="00555FAC">
        <w:rPr>
          <w:rFonts w:eastAsia="Times New Roman"/>
        </w:rPr>
        <w:t>]</w:t>
      </w:r>
      <w:r w:rsidR="006B4181">
        <w:rPr>
          <w:rFonts w:eastAsia="Times New Roman"/>
        </w:rPr>
        <w:t xml:space="preserve"> </w:t>
      </w:r>
      <w:r>
        <w:rPr>
          <w:rFonts w:eastAsia="Times New Roman"/>
        </w:rPr>
        <w:t xml:space="preserve"> </w:t>
      </w:r>
    </w:p>
    <w:p w:rsidR="006B3F08" w:rsidRDefault="006B3F08" w:rsidP="006510F9">
      <w:pPr>
        <w:pStyle w:val="ListParagraph"/>
        <w:numPr>
          <w:ilvl w:val="0"/>
          <w:numId w:val="1"/>
        </w:numPr>
        <w:autoSpaceDE w:val="0"/>
        <w:autoSpaceDN w:val="0"/>
        <w:adjustRightInd w:val="0"/>
      </w:pPr>
      <w:r w:rsidRPr="006B3F08">
        <w:rPr>
          <w:rFonts w:eastAsia="Times New Roman"/>
          <w:b/>
        </w:rPr>
        <w:t>Ariz. Rev. Stat. Ann. § 11-561</w:t>
      </w:r>
      <w:r>
        <w:rPr>
          <w:rFonts w:eastAsia="Times New Roman"/>
        </w:rPr>
        <w:t xml:space="preserve"> </w:t>
      </w:r>
      <w:r>
        <w:t xml:space="preserve"> </w:t>
      </w:r>
      <w:r w:rsidR="00555FAC">
        <w:t>[</w:t>
      </w:r>
      <w:r>
        <w:t>A county board of supervisors appoints and sets the salary for the county engineer</w:t>
      </w:r>
      <w:r w:rsidR="00555FAC">
        <w:t>]</w:t>
      </w:r>
    </w:p>
    <w:p w:rsidR="006B3F08" w:rsidRPr="00CA7943" w:rsidRDefault="006B3F08" w:rsidP="006510F9">
      <w:pPr>
        <w:pStyle w:val="ListParagraph"/>
        <w:numPr>
          <w:ilvl w:val="0"/>
          <w:numId w:val="1"/>
        </w:numPr>
        <w:autoSpaceDE w:val="0"/>
        <w:autoSpaceDN w:val="0"/>
        <w:adjustRightInd w:val="0"/>
      </w:pPr>
      <w:r w:rsidRPr="006B3F08">
        <w:rPr>
          <w:rFonts w:eastAsia="Times New Roman"/>
          <w:b/>
        </w:rPr>
        <w:t>Ariz. Rev. Stat. Ann. § 11-422</w:t>
      </w:r>
      <w:r>
        <w:rPr>
          <w:rFonts w:eastAsia="Times New Roman"/>
        </w:rPr>
        <w:t xml:space="preserve"> </w:t>
      </w:r>
      <w:r w:rsidR="00555FAC">
        <w:rPr>
          <w:rFonts w:eastAsia="Times New Roman"/>
        </w:rPr>
        <w:t>[</w:t>
      </w:r>
      <w:r>
        <w:t>A county board of supervisors appoints and sets the salary for the clerk of the board of supervisors</w:t>
      </w:r>
      <w:r w:rsidR="00555FAC">
        <w:t>]</w:t>
      </w:r>
      <w:r>
        <w:t xml:space="preserve"> </w:t>
      </w:r>
    </w:p>
    <w:p w:rsidR="006B3F08" w:rsidRDefault="006B3F08" w:rsidP="00101BDA"/>
    <w:p w:rsidR="00101BDA" w:rsidRDefault="00101BDA" w:rsidP="00101BDA">
      <w:r w:rsidRPr="00101BDA">
        <w:rPr>
          <w:u w:val="single"/>
        </w:rPr>
        <w:t>Contact Information</w:t>
      </w:r>
      <w:r>
        <w:t xml:space="preserve">:  Arizona Association of Counties (602) 252-5521 </w:t>
      </w:r>
    </w:p>
    <w:p w:rsidR="00101BDA" w:rsidRDefault="00101BDA" w:rsidP="00101BDA"/>
    <w:p w:rsidR="00101BDA" w:rsidRPr="00555FAC" w:rsidRDefault="00555FAC" w:rsidP="00101BDA">
      <w:pPr>
        <w:rPr>
          <w:b/>
        </w:rPr>
      </w:pPr>
      <w:r w:rsidRPr="00555FAC">
        <w:rPr>
          <w:b/>
        </w:rPr>
        <w:t>ARKANSAS</w:t>
      </w:r>
    </w:p>
    <w:p w:rsidR="009B6F14" w:rsidRDefault="009B6F14" w:rsidP="009B6F14"/>
    <w:p w:rsidR="009B6F14" w:rsidRDefault="009B6F14" w:rsidP="009B6F14">
      <w:r w:rsidRPr="009B6F14">
        <w:rPr>
          <w:u w:val="single"/>
        </w:rPr>
        <w:t>Method</w:t>
      </w:r>
      <w:r>
        <w:t>:</w:t>
      </w:r>
      <w:r w:rsidR="00555FAC">
        <w:t xml:space="preserve"> County Determines Compensation based on state limitations </w:t>
      </w:r>
      <w:r w:rsidR="006502B1">
        <w:t xml:space="preserve"> (“Hyrbrid”)</w:t>
      </w:r>
    </w:p>
    <w:p w:rsidR="009B6F14" w:rsidRDefault="009B6F14" w:rsidP="009B6F14"/>
    <w:p w:rsidR="009B6F14" w:rsidRDefault="009B6F14" w:rsidP="009B6F14">
      <w:r w:rsidRPr="009B6F14">
        <w:rPr>
          <w:u w:val="single"/>
        </w:rPr>
        <w:t>Summary</w:t>
      </w:r>
      <w:r>
        <w:t>:</w:t>
      </w:r>
      <w:r w:rsidR="00555FAC">
        <w:t xml:space="preserve">  Salaries are fixed by</w:t>
      </w:r>
      <w:r w:rsidR="005A60A9">
        <w:t xml:space="preserve"> the</w:t>
      </w:r>
      <w:r w:rsidR="00555FAC">
        <w:t xml:space="preserve"> county Quorum Court. The State divides the </w:t>
      </w:r>
      <w:r w:rsidR="00AC601A">
        <w:t xml:space="preserve">counties into seven classes based on population. For each officer of the county, the state sets </w:t>
      </w:r>
      <w:r w:rsidR="005A60A9">
        <w:t>both a</w:t>
      </w:r>
      <w:r w:rsidR="00AC601A">
        <w:t xml:space="preserve"> minimum and maximum salary based on the county’s classification</w:t>
      </w:r>
      <w:r w:rsidR="005A60A9">
        <w:t>. The</w:t>
      </w:r>
      <w:r w:rsidR="00AC601A">
        <w:t xml:space="preserve"> quorum court </w:t>
      </w:r>
      <w:r w:rsidR="005A60A9">
        <w:t>then</w:t>
      </w:r>
      <w:r w:rsidR="00AC601A">
        <w:t xml:space="preserve"> fix</w:t>
      </w:r>
      <w:r w:rsidR="005A60A9">
        <w:t>es a salary for the officer within the State’s limitations.</w:t>
      </w:r>
      <w:r w:rsidR="00AC601A">
        <w:t xml:space="preserve"> </w:t>
      </w:r>
    </w:p>
    <w:p w:rsidR="009B6F14" w:rsidRDefault="009B6F14" w:rsidP="009B6F14"/>
    <w:p w:rsidR="009B6F14" w:rsidRDefault="009B6F14" w:rsidP="009B6F14">
      <w:r w:rsidRPr="009B6F14">
        <w:rPr>
          <w:u w:val="single"/>
        </w:rPr>
        <w:t>Relevant Constitutional Provision</w:t>
      </w:r>
      <w:r>
        <w:t>:</w:t>
      </w:r>
      <w:r w:rsidR="00AC601A">
        <w:t xml:space="preserve">  </w:t>
      </w:r>
      <w:r w:rsidR="00AC601A" w:rsidRPr="00AC601A">
        <w:rPr>
          <w:b/>
        </w:rPr>
        <w:t>Arkansas Constitution Amendment LV, § 5</w:t>
      </w:r>
      <w:r w:rsidR="00AC601A">
        <w:t xml:space="preserve"> [“Compensation </w:t>
      </w:r>
      <w:r w:rsidR="00AC601A" w:rsidRPr="0056025E">
        <w:rPr>
          <w:rFonts w:eastAsia="Times New Roman"/>
        </w:rPr>
        <w:t xml:space="preserve">of each county officer </w:t>
      </w:r>
      <w:r w:rsidR="00AC601A" w:rsidRPr="00AC601A">
        <w:rPr>
          <w:rFonts w:eastAsia="Times New Roman"/>
        </w:rPr>
        <w:t>shall be fixed by the Quorum Court</w:t>
      </w:r>
      <w:r w:rsidR="00AC601A" w:rsidRPr="0056025E">
        <w:rPr>
          <w:rFonts w:eastAsia="Times New Roman"/>
        </w:rPr>
        <w:t xml:space="preserve"> within a minimum and maximum to be determined by law. Compensation may not be </w:t>
      </w:r>
      <w:r w:rsidR="00AC601A">
        <w:rPr>
          <w:rFonts w:eastAsia="Times New Roman"/>
        </w:rPr>
        <w:t xml:space="preserve">decreased during a current term . . . “] </w:t>
      </w:r>
    </w:p>
    <w:p w:rsidR="009B6F14" w:rsidRDefault="009B6F14" w:rsidP="009B6F14"/>
    <w:p w:rsidR="00AC601A" w:rsidRPr="00AC601A" w:rsidRDefault="009B6F14" w:rsidP="009B6F14">
      <w:pPr>
        <w:rPr>
          <w:rFonts w:eastAsia="Times New Roman"/>
        </w:rPr>
      </w:pPr>
      <w:r w:rsidRPr="006B3F08">
        <w:rPr>
          <w:u w:val="single"/>
        </w:rPr>
        <w:t>Relevant Statutory Provision</w:t>
      </w:r>
      <w:r>
        <w:t>:</w:t>
      </w:r>
      <w:r w:rsidR="00AC601A">
        <w:t xml:space="preserve"> </w:t>
      </w:r>
      <w:r w:rsidR="00AC601A" w:rsidRPr="00AC601A">
        <w:rPr>
          <w:b/>
        </w:rPr>
        <w:t>Arkansas Code § 14-14-1204</w:t>
      </w:r>
      <w:r w:rsidR="00AC601A">
        <w:t xml:space="preserve"> [“The quorum </w:t>
      </w:r>
      <w:r w:rsidR="00AC601A" w:rsidRPr="0056025E">
        <w:rPr>
          <w:rFonts w:eastAsia="Times New Roman"/>
        </w:rPr>
        <w:t>court of each county shall fix by ordinance the annual salaries of the following county officers within the minimums and maximums provided in this section:</w:t>
      </w:r>
      <w:r w:rsidR="00AC601A">
        <w:rPr>
          <w:rFonts w:eastAsia="Times New Roman"/>
        </w:rPr>
        <w:t xml:space="preserve"> (1)</w:t>
      </w:r>
      <w:r w:rsidR="00AC601A" w:rsidRPr="0056025E">
        <w:rPr>
          <w:rFonts w:eastAsia="Times New Roman"/>
        </w:rPr>
        <w:t xml:space="preserve"> The county judge;</w:t>
      </w:r>
      <w:r w:rsidR="00AC601A">
        <w:rPr>
          <w:rFonts w:eastAsia="Times New Roman"/>
        </w:rPr>
        <w:t xml:space="preserve"> </w:t>
      </w:r>
      <w:r w:rsidR="00AC601A" w:rsidRPr="0056025E">
        <w:rPr>
          <w:rFonts w:eastAsia="Times New Roman"/>
        </w:rPr>
        <w:t>(2) The sheriff and ex officio collector of taxes;</w:t>
      </w:r>
      <w:r w:rsidR="00AC601A">
        <w:rPr>
          <w:rFonts w:eastAsia="Times New Roman"/>
        </w:rPr>
        <w:t xml:space="preserve"> </w:t>
      </w:r>
      <w:r w:rsidR="00AC601A" w:rsidRPr="0056025E">
        <w:rPr>
          <w:rFonts w:eastAsia="Times New Roman"/>
        </w:rPr>
        <w:t>(3) The collector of taxes, where established by law;</w:t>
      </w:r>
      <w:r w:rsidR="00AC601A">
        <w:rPr>
          <w:rFonts w:eastAsia="Times New Roman"/>
        </w:rPr>
        <w:t xml:space="preserve"> </w:t>
      </w:r>
      <w:r w:rsidR="00AC601A" w:rsidRPr="0056025E">
        <w:rPr>
          <w:rFonts w:eastAsia="Times New Roman"/>
        </w:rPr>
        <w:t>(4) The circuit clerk;</w:t>
      </w:r>
      <w:r w:rsidR="00AC601A">
        <w:rPr>
          <w:rFonts w:eastAsia="Times New Roman"/>
        </w:rPr>
        <w:t xml:space="preserve"> </w:t>
      </w:r>
      <w:r w:rsidR="00AC601A" w:rsidRPr="0056025E">
        <w:rPr>
          <w:rFonts w:eastAsia="Times New Roman"/>
        </w:rPr>
        <w:t>(5) The county clerk, where established by law;</w:t>
      </w:r>
      <w:r w:rsidR="00AC601A">
        <w:rPr>
          <w:rFonts w:eastAsia="Times New Roman"/>
        </w:rPr>
        <w:t xml:space="preserve"> </w:t>
      </w:r>
      <w:r w:rsidR="00AC601A" w:rsidRPr="0056025E">
        <w:rPr>
          <w:rFonts w:eastAsia="Times New Roman"/>
        </w:rPr>
        <w:t>(6) The assessor;</w:t>
      </w:r>
      <w:r w:rsidR="00AC601A">
        <w:rPr>
          <w:rFonts w:eastAsia="Times New Roman"/>
        </w:rPr>
        <w:t xml:space="preserve"> </w:t>
      </w:r>
      <w:r w:rsidR="00AC601A" w:rsidRPr="0056025E">
        <w:rPr>
          <w:rFonts w:eastAsia="Times New Roman"/>
        </w:rPr>
        <w:t>(7) The treasurer;</w:t>
      </w:r>
      <w:r w:rsidR="00AC601A">
        <w:rPr>
          <w:rFonts w:eastAsia="Times New Roman"/>
        </w:rPr>
        <w:t xml:space="preserve"> </w:t>
      </w:r>
      <w:r w:rsidR="00AC601A" w:rsidRPr="0056025E">
        <w:rPr>
          <w:rFonts w:eastAsia="Times New Roman"/>
        </w:rPr>
        <w:t>(8) The coroner; and(9) The surveyor.</w:t>
      </w:r>
      <w:r w:rsidR="00AC601A">
        <w:rPr>
          <w:rFonts w:eastAsia="Times New Roman"/>
        </w:rPr>
        <w:t>”] (statute also sets classification</w:t>
      </w:r>
      <w:r w:rsidR="0009782A">
        <w:rPr>
          <w:rFonts w:eastAsia="Times New Roman"/>
        </w:rPr>
        <w:t>s</w:t>
      </w:r>
      <w:r w:rsidR="00AC601A">
        <w:rPr>
          <w:rFonts w:eastAsia="Times New Roman"/>
        </w:rPr>
        <w:t xml:space="preserve"> of count</w:t>
      </w:r>
      <w:r w:rsidR="0009782A">
        <w:rPr>
          <w:rFonts w:eastAsia="Times New Roman"/>
        </w:rPr>
        <w:t>ies</w:t>
      </w:r>
      <w:r w:rsidR="00AC601A">
        <w:rPr>
          <w:rFonts w:eastAsia="Times New Roman"/>
        </w:rPr>
        <w:t xml:space="preserve"> based on population and lists the minimum and maximum salaries for each officer listed) </w:t>
      </w:r>
    </w:p>
    <w:p w:rsidR="009B6F14" w:rsidRDefault="009B6F14" w:rsidP="009B6F14"/>
    <w:p w:rsidR="009B6F14" w:rsidRDefault="009B6F14" w:rsidP="009B6F14">
      <w:r w:rsidRPr="00101BDA">
        <w:rPr>
          <w:u w:val="single"/>
        </w:rPr>
        <w:t>Contact Information</w:t>
      </w:r>
      <w:r w:rsidR="00AC601A">
        <w:t xml:space="preserve">: Association of Arkansas Counties (501) 372-7550 </w:t>
      </w:r>
    </w:p>
    <w:p w:rsidR="009B6F14" w:rsidRDefault="009B6F14" w:rsidP="00101BDA"/>
    <w:p w:rsidR="0009782A" w:rsidRDefault="0009782A" w:rsidP="00101BDA"/>
    <w:p w:rsidR="005A60A9" w:rsidRDefault="005A60A9" w:rsidP="00101BDA">
      <w:pPr>
        <w:rPr>
          <w:b/>
        </w:rPr>
      </w:pPr>
    </w:p>
    <w:p w:rsidR="009B6F14" w:rsidRPr="0087231C" w:rsidRDefault="0087231C" w:rsidP="00101BDA">
      <w:pPr>
        <w:rPr>
          <w:b/>
        </w:rPr>
      </w:pPr>
      <w:r w:rsidRPr="0087231C">
        <w:rPr>
          <w:b/>
        </w:rPr>
        <w:lastRenderedPageBreak/>
        <w:t>CALIFORNIA</w:t>
      </w:r>
    </w:p>
    <w:p w:rsidR="009B6F14" w:rsidRDefault="009B6F14" w:rsidP="009B6F14"/>
    <w:p w:rsidR="009B6F14" w:rsidRDefault="009B6F14" w:rsidP="009B6F14">
      <w:r w:rsidRPr="009B6F14">
        <w:rPr>
          <w:u w:val="single"/>
        </w:rPr>
        <w:t>Method</w:t>
      </w:r>
      <w:r>
        <w:t>:</w:t>
      </w:r>
      <w:r w:rsidR="00C738D3">
        <w:t xml:space="preserve"> </w:t>
      </w:r>
      <w:r w:rsidR="0009782A" w:rsidRPr="0052410B">
        <w:t>Salaries Fixed by County Legislative Body</w:t>
      </w:r>
    </w:p>
    <w:p w:rsidR="009B6F14" w:rsidRDefault="009B6F14" w:rsidP="009B6F14"/>
    <w:p w:rsidR="009B6F14" w:rsidRDefault="009B6F14" w:rsidP="009B6F14">
      <w:r w:rsidRPr="009B6F14">
        <w:rPr>
          <w:u w:val="single"/>
        </w:rPr>
        <w:t>Summary</w:t>
      </w:r>
      <w:r>
        <w:t>:</w:t>
      </w:r>
      <w:r w:rsidR="0006207F">
        <w:t xml:space="preserve"> </w:t>
      </w:r>
      <w:r w:rsidR="0009782A">
        <w:t xml:space="preserve">The </w:t>
      </w:r>
      <w:r w:rsidR="0006207F">
        <w:t xml:space="preserve">State vests the counties with the power to provide compensation of its elected officials. Salaries are paid out of the county treasury. </w:t>
      </w:r>
    </w:p>
    <w:p w:rsidR="009B6F14" w:rsidRDefault="009B6F14" w:rsidP="009B6F14"/>
    <w:p w:rsidR="009B6F14" w:rsidRDefault="009B6F14" w:rsidP="009B6F14">
      <w:r w:rsidRPr="009B6F14">
        <w:rPr>
          <w:u w:val="single"/>
        </w:rPr>
        <w:t>Relevant Constitutional Provision</w:t>
      </w:r>
      <w:r w:rsidR="0006207F">
        <w:rPr>
          <w:u w:val="single"/>
        </w:rPr>
        <w:t>s</w:t>
      </w:r>
      <w:r>
        <w:t>:</w:t>
      </w:r>
    </w:p>
    <w:p w:rsidR="0006207F" w:rsidRPr="0006207F" w:rsidRDefault="0006207F" w:rsidP="006510F9">
      <w:pPr>
        <w:pStyle w:val="ListParagraph"/>
        <w:numPr>
          <w:ilvl w:val="0"/>
          <w:numId w:val="4"/>
        </w:numPr>
        <w:rPr>
          <w:rFonts w:eastAsia="Times New Roman"/>
        </w:rPr>
      </w:pPr>
      <w:r w:rsidRPr="0006207F">
        <w:rPr>
          <w:rFonts w:eastAsia="Times New Roman"/>
          <w:b/>
        </w:rPr>
        <w:t>Cal. Const. art. XI, § 1</w:t>
      </w:r>
      <w:r>
        <w:rPr>
          <w:rFonts w:eastAsia="Times New Roman"/>
        </w:rPr>
        <w:t xml:space="preserve">  [governing body of each county proscribes salary for county officials by ordinance, but is subject to referendum (and limitations of Section (b) of Art. XI, § 4)]</w:t>
      </w:r>
    </w:p>
    <w:p w:rsidR="0006207F" w:rsidRPr="0006207F" w:rsidRDefault="0006207F" w:rsidP="006510F9">
      <w:pPr>
        <w:pStyle w:val="ListParagraph"/>
        <w:numPr>
          <w:ilvl w:val="0"/>
          <w:numId w:val="4"/>
        </w:numPr>
        <w:rPr>
          <w:rFonts w:eastAsia="Times New Roman"/>
        </w:rPr>
      </w:pPr>
      <w:r w:rsidRPr="0006207F">
        <w:rPr>
          <w:rFonts w:eastAsia="Times New Roman"/>
          <w:b/>
        </w:rPr>
        <w:t>Cal. Const. art. XI, § 4</w:t>
      </w:r>
      <w:r>
        <w:rPr>
          <w:rFonts w:eastAsia="Times New Roman"/>
        </w:rPr>
        <w:t xml:space="preserve">  [Counties with charters shall provide for the compensation, terms, and removal of members of governing body; sets out the functions of officers (sheriff, district attorney, assessor, other officers)]</w:t>
      </w:r>
    </w:p>
    <w:p w:rsidR="009B6F14" w:rsidRDefault="009B6F14" w:rsidP="009B6F14"/>
    <w:p w:rsidR="009B6F14" w:rsidRPr="0006207F" w:rsidRDefault="009B6F14" w:rsidP="009B6F14">
      <w:r w:rsidRPr="006B3F08">
        <w:rPr>
          <w:u w:val="single"/>
        </w:rPr>
        <w:t>Relevant Statutory Provisions</w:t>
      </w:r>
      <w:r>
        <w:t>:</w:t>
      </w:r>
    </w:p>
    <w:p w:rsidR="0006207F" w:rsidRPr="0006207F" w:rsidRDefault="0006207F" w:rsidP="006510F9">
      <w:pPr>
        <w:pStyle w:val="ListParagraph"/>
        <w:numPr>
          <w:ilvl w:val="0"/>
          <w:numId w:val="5"/>
        </w:numPr>
      </w:pPr>
      <w:r w:rsidRPr="0006207F">
        <w:rPr>
          <w:b/>
        </w:rPr>
        <w:t>California Government Code § 25300</w:t>
      </w:r>
      <w:r w:rsidRPr="0006207F">
        <w:t xml:space="preserve"> [“The board of supervisors shall </w:t>
      </w:r>
      <w:r w:rsidRPr="0006207F">
        <w:rPr>
          <w:rFonts w:eastAsia="Times New Roman"/>
        </w:rPr>
        <w:t>prescribe the compensation of all county officers</w:t>
      </w:r>
      <w:r w:rsidRPr="00E8614A">
        <w:rPr>
          <w:rFonts w:eastAsia="Times New Roman"/>
        </w:rPr>
        <w:t xml:space="preserve"> and shall provide for the number, compensation, tenure, appointment and conditions of employment of county employees</w:t>
      </w:r>
      <w:r>
        <w:rPr>
          <w:rFonts w:eastAsia="Times New Roman"/>
        </w:rPr>
        <w:t xml:space="preserve">. . . .”] </w:t>
      </w:r>
    </w:p>
    <w:p w:rsidR="0006207F" w:rsidRDefault="0006207F" w:rsidP="006510F9">
      <w:pPr>
        <w:pStyle w:val="ListParagraph"/>
        <w:numPr>
          <w:ilvl w:val="0"/>
          <w:numId w:val="5"/>
        </w:numPr>
      </w:pPr>
      <w:r w:rsidRPr="0006207F">
        <w:rPr>
          <w:b/>
        </w:rPr>
        <w:t xml:space="preserve">California Government Code § </w:t>
      </w:r>
      <w:r>
        <w:rPr>
          <w:b/>
        </w:rPr>
        <w:t>28000</w:t>
      </w:r>
      <w:r w:rsidR="00B8569A">
        <w:t xml:space="preserve"> [Salaries are paid out of the county treasury] </w:t>
      </w:r>
    </w:p>
    <w:p w:rsidR="009B6F14" w:rsidRDefault="009B6F14" w:rsidP="009B6F14"/>
    <w:p w:rsidR="009B6F14" w:rsidRDefault="009B6F14" w:rsidP="009B6F14">
      <w:r w:rsidRPr="00101BDA">
        <w:rPr>
          <w:u w:val="single"/>
        </w:rPr>
        <w:t>Contact Information</w:t>
      </w:r>
      <w:r w:rsidR="00B8569A">
        <w:t>: California State Association of Counties (916) 327-7500</w:t>
      </w:r>
    </w:p>
    <w:p w:rsidR="009B6F14" w:rsidRDefault="009B6F14" w:rsidP="00101BDA"/>
    <w:p w:rsidR="009B6F14" w:rsidRPr="00C738D3" w:rsidRDefault="00C738D3" w:rsidP="00101BDA">
      <w:pPr>
        <w:rPr>
          <w:b/>
        </w:rPr>
      </w:pPr>
      <w:r w:rsidRPr="00C738D3">
        <w:rPr>
          <w:b/>
        </w:rPr>
        <w:t>COLORADO</w:t>
      </w:r>
    </w:p>
    <w:p w:rsidR="009B6F14" w:rsidRDefault="009B6F14" w:rsidP="009B6F14"/>
    <w:p w:rsidR="009B6F14" w:rsidRDefault="009B6F14" w:rsidP="0009782A">
      <w:r w:rsidRPr="009B6F14">
        <w:rPr>
          <w:u w:val="single"/>
        </w:rPr>
        <w:t>Method</w:t>
      </w:r>
      <w:r>
        <w:t>:</w:t>
      </w:r>
      <w:r w:rsidR="00C550C8">
        <w:t xml:space="preserve"> </w:t>
      </w:r>
      <w:r w:rsidR="0009782A" w:rsidRPr="0052410B">
        <w:t>Salaries Fixed by State Legislature</w:t>
      </w:r>
      <w:r w:rsidR="0009782A">
        <w:t xml:space="preserve"> </w:t>
      </w:r>
      <w:r w:rsidR="00496029">
        <w:t>(State</w:t>
      </w:r>
      <w:r w:rsidR="0009782A">
        <w:t xml:space="preserve"> Legislature</w:t>
      </w:r>
      <w:r w:rsidR="00496029">
        <w:t xml:space="preserve"> utilizes Compensation Board) </w:t>
      </w:r>
    </w:p>
    <w:p w:rsidR="009B6F14" w:rsidRDefault="009B6F14" w:rsidP="009B6F14"/>
    <w:p w:rsidR="0009782A" w:rsidRDefault="009B6F14" w:rsidP="009B6F14">
      <w:r w:rsidRPr="009B6F14">
        <w:rPr>
          <w:u w:val="single"/>
        </w:rPr>
        <w:t>Summary</w:t>
      </w:r>
      <w:r>
        <w:t>:</w:t>
      </w:r>
      <w:r w:rsidR="00496029">
        <w:t xml:space="preserve"> </w:t>
      </w:r>
      <w:r w:rsidR="006B2254">
        <w:t xml:space="preserve">In accordance with the Colorado Constitution, the General Assembly </w:t>
      </w:r>
      <w:r w:rsidR="0009782A">
        <w:t>fixes</w:t>
      </w:r>
      <w:r w:rsidR="006B2254">
        <w:t xml:space="preserve"> the compensation of county officers</w:t>
      </w:r>
      <w:r w:rsidR="0009782A">
        <w:t xml:space="preserve">. These salaries are based on the variations of population, assessed valuation, building permits, and other factors. The State utilizes a “County Elected Officials’ Salary Commission,” consisting of 13 members: 12 of which are appointed by the Senate President and Speaker of the House, plus one member appointed by the executive of the Department of Local Affairs. This Commission studies the salaries of all county elected officials, their responsibilities and scope of authority, the level of difficulty in performing duties, the time it takes to perform the duties, and current salaries of comparable positions in private/public employment. The commission submits a report with their recommendations to the General Assembly.  </w:t>
      </w:r>
    </w:p>
    <w:p w:rsidR="009B6F14" w:rsidRDefault="009B6F14" w:rsidP="009B6F14"/>
    <w:p w:rsidR="009B6F14" w:rsidRDefault="009B6F14" w:rsidP="009B6F14">
      <w:r w:rsidRPr="009B6F14">
        <w:rPr>
          <w:u w:val="single"/>
        </w:rPr>
        <w:t>Relevant Constitutional Provision</w:t>
      </w:r>
      <w:r>
        <w:t>:</w:t>
      </w:r>
      <w:r w:rsidR="00496029">
        <w:t xml:space="preserve"> </w:t>
      </w:r>
      <w:r w:rsidR="00496029" w:rsidRPr="00496029">
        <w:rPr>
          <w:b/>
        </w:rPr>
        <w:t>Colorado Constitution Art. XIV, § 15</w:t>
      </w:r>
      <w:r w:rsidR="00496029">
        <w:t xml:space="preserve"> [“The general assembly shall fix the compensation of county officers in this state . . . The compensation of any county officer </w:t>
      </w:r>
      <w:r w:rsidR="00496029" w:rsidRPr="00496029">
        <w:t xml:space="preserve">shall </w:t>
      </w:r>
      <w:r w:rsidR="00496029" w:rsidRPr="00496029">
        <w:rPr>
          <w:rFonts w:eastAsia="Times New Roman"/>
        </w:rPr>
        <w:t>be increased or decreased only when the compensation of all county officers within the same county, or when the compensation for the same county officer within the several counties of the state, is increased or decreased.”]</w:t>
      </w:r>
    </w:p>
    <w:p w:rsidR="009B6F14" w:rsidRDefault="009B6F14" w:rsidP="009B6F14"/>
    <w:p w:rsidR="009B6F14" w:rsidRDefault="009B6F14" w:rsidP="009B6F14">
      <w:r w:rsidRPr="006B3F08">
        <w:rPr>
          <w:u w:val="single"/>
        </w:rPr>
        <w:t>Relevant Statutory Provisions</w:t>
      </w:r>
      <w:r>
        <w:t>:</w:t>
      </w:r>
    </w:p>
    <w:p w:rsidR="00496029" w:rsidRDefault="00496029" w:rsidP="006510F9">
      <w:pPr>
        <w:pStyle w:val="ListParagraph"/>
        <w:numPr>
          <w:ilvl w:val="0"/>
          <w:numId w:val="6"/>
        </w:numPr>
      </w:pPr>
      <w:r w:rsidRPr="00496029">
        <w:rPr>
          <w:b/>
        </w:rPr>
        <w:t>Colorado Revised Statute § 30-2-101</w:t>
      </w:r>
      <w:r>
        <w:t xml:space="preserve"> [State classifies counties for providing and regulating compensation, except counties with home rule]</w:t>
      </w:r>
    </w:p>
    <w:p w:rsidR="00227908" w:rsidRDefault="00496029" w:rsidP="006510F9">
      <w:pPr>
        <w:pStyle w:val="ListParagraph"/>
        <w:numPr>
          <w:ilvl w:val="0"/>
          <w:numId w:val="6"/>
        </w:numPr>
        <w:rPr>
          <w:rFonts w:eastAsia="Times New Roman"/>
        </w:rPr>
      </w:pPr>
      <w:r w:rsidRPr="00496029">
        <w:rPr>
          <w:b/>
        </w:rPr>
        <w:t>Colorado Revised Statute § 30-2-10</w:t>
      </w:r>
      <w:r w:rsidR="006B2254">
        <w:rPr>
          <w:b/>
        </w:rPr>
        <w:t>2</w:t>
      </w:r>
      <w:r>
        <w:t xml:space="preserve"> [State classifies counties into one of </w:t>
      </w:r>
      <w:r w:rsidR="00227908">
        <w:t>6 different categories and bases salaries on these categories; statute fixes salaries for c</w:t>
      </w:r>
      <w:r w:rsidR="00227908" w:rsidRPr="00227908">
        <w:rPr>
          <w:rFonts w:eastAsia="Times New Roman"/>
        </w:rPr>
        <w:t>ounty commissioners, sheriffs, treasurers, assessors, clerk and rec</w:t>
      </w:r>
      <w:r w:rsidR="00227908">
        <w:rPr>
          <w:rFonts w:eastAsia="Times New Roman"/>
        </w:rPr>
        <w:t>orders, coroners, and surveyors]</w:t>
      </w:r>
    </w:p>
    <w:p w:rsidR="00227908" w:rsidRPr="00227908" w:rsidRDefault="00227908" w:rsidP="006510F9">
      <w:pPr>
        <w:pStyle w:val="ListParagraph"/>
        <w:numPr>
          <w:ilvl w:val="0"/>
          <w:numId w:val="6"/>
        </w:numPr>
        <w:rPr>
          <w:rFonts w:eastAsia="Times New Roman"/>
        </w:rPr>
      </w:pPr>
      <w:r w:rsidRPr="00227908">
        <w:rPr>
          <w:b/>
        </w:rPr>
        <w:lastRenderedPageBreak/>
        <w:t>C.R.S. § 30-2-10</w:t>
      </w:r>
      <w:r w:rsidR="006B2254">
        <w:rPr>
          <w:b/>
        </w:rPr>
        <w:t>2</w:t>
      </w:r>
      <w:r>
        <w:t xml:space="preserve"> also includes provisions that state that officer cannot have his/her salary increased or decreased during term of office; statute also states that the county commissioners have power to adjust salaries pro rata of officers working part time </w:t>
      </w:r>
    </w:p>
    <w:p w:rsidR="00637F3C" w:rsidRPr="00637F3C" w:rsidRDefault="00227908" w:rsidP="006510F9">
      <w:pPr>
        <w:pStyle w:val="ListParagraph"/>
        <w:numPr>
          <w:ilvl w:val="0"/>
          <w:numId w:val="6"/>
        </w:numPr>
        <w:rPr>
          <w:rFonts w:eastAsia="Times New Roman"/>
        </w:rPr>
      </w:pPr>
      <w:r w:rsidRPr="00496029">
        <w:rPr>
          <w:b/>
        </w:rPr>
        <w:t>Colorado Revised Statute § 30-2-10</w:t>
      </w:r>
      <w:r>
        <w:rPr>
          <w:b/>
        </w:rPr>
        <w:t xml:space="preserve">8 </w:t>
      </w:r>
      <w:r>
        <w:t>[county commissions may provide</w:t>
      </w:r>
      <w:r w:rsidR="00637F3C">
        <w:t xml:space="preserve"> addtional</w:t>
      </w:r>
      <w:r>
        <w:t xml:space="preserve"> compensation for coroners performing </w:t>
      </w:r>
      <w:r w:rsidR="00637F3C">
        <w:t xml:space="preserve">post-mortem examinations] </w:t>
      </w:r>
    </w:p>
    <w:p w:rsidR="00637F3C" w:rsidRPr="00637F3C" w:rsidRDefault="00637F3C" w:rsidP="006510F9">
      <w:pPr>
        <w:pStyle w:val="ListParagraph"/>
        <w:numPr>
          <w:ilvl w:val="0"/>
          <w:numId w:val="6"/>
        </w:numPr>
        <w:rPr>
          <w:rFonts w:eastAsia="Times New Roman"/>
        </w:rPr>
      </w:pPr>
      <w:r w:rsidRPr="00496029">
        <w:rPr>
          <w:b/>
        </w:rPr>
        <w:t>Colorado Revised Statute § 30-</w:t>
      </w:r>
      <w:r>
        <w:rPr>
          <w:b/>
        </w:rPr>
        <w:t>3</w:t>
      </w:r>
      <w:r w:rsidRPr="00496029">
        <w:rPr>
          <w:b/>
        </w:rPr>
        <w:t>-10</w:t>
      </w:r>
      <w:r>
        <w:rPr>
          <w:b/>
        </w:rPr>
        <w:t xml:space="preserve">1 </w:t>
      </w:r>
      <w:r>
        <w:t>[Intent and goals of state to create independent compensation commission to see that compensation of officers accurately reflects duties and responsibilities]</w:t>
      </w:r>
    </w:p>
    <w:p w:rsidR="00637F3C" w:rsidRPr="006B2254" w:rsidRDefault="00637F3C" w:rsidP="006510F9">
      <w:pPr>
        <w:pStyle w:val="ListParagraph"/>
        <w:numPr>
          <w:ilvl w:val="0"/>
          <w:numId w:val="6"/>
        </w:numPr>
        <w:rPr>
          <w:rFonts w:eastAsia="Times New Roman"/>
        </w:rPr>
      </w:pPr>
      <w:r w:rsidRPr="00496029">
        <w:rPr>
          <w:b/>
        </w:rPr>
        <w:t>Colorado Revised Statute § 30-</w:t>
      </w:r>
      <w:r>
        <w:rPr>
          <w:b/>
        </w:rPr>
        <w:t>3</w:t>
      </w:r>
      <w:r w:rsidRPr="00496029">
        <w:rPr>
          <w:b/>
        </w:rPr>
        <w:t>-10</w:t>
      </w:r>
      <w:r>
        <w:rPr>
          <w:b/>
        </w:rPr>
        <w:t xml:space="preserve">3 </w:t>
      </w:r>
      <w:r>
        <w:t>[establishment of elected officials’ salary commission; 13 members appointed (12 by President of the Senate/ Speaker of the House): 7 members representing the elected officials (a County commissioner, sheriff, clerk/recorder, assessor, treasurer, coroner, and surveyor); 2 members that are; employees of county departments of personnel or human resources; 3 members of the general public; and 1 member appointed by the executive director of the department of local affairs. (statute further explains how the</w:t>
      </w:r>
      <w:r w:rsidR="006B2254">
        <w:t>se positions are appointed if the</w:t>
      </w:r>
      <w:r>
        <w:t xml:space="preserve"> President of the Senate and Speaker of the House</w:t>
      </w:r>
      <w:r w:rsidR="006B2254">
        <w:t xml:space="preserve"> do not</w:t>
      </w:r>
      <w:r>
        <w:t xml:space="preserve"> agree on appointments)] </w:t>
      </w:r>
    </w:p>
    <w:p w:rsidR="006B2254" w:rsidRPr="006B2254" w:rsidRDefault="006B2254" w:rsidP="006510F9">
      <w:pPr>
        <w:pStyle w:val="ListParagraph"/>
        <w:numPr>
          <w:ilvl w:val="0"/>
          <w:numId w:val="6"/>
        </w:numPr>
        <w:rPr>
          <w:rFonts w:eastAsia="Times New Roman"/>
        </w:rPr>
      </w:pPr>
      <w:r w:rsidRPr="00496029">
        <w:rPr>
          <w:b/>
        </w:rPr>
        <w:t>Colorado Revised Statute § 30-</w:t>
      </w:r>
      <w:r>
        <w:rPr>
          <w:b/>
        </w:rPr>
        <w:t>3</w:t>
      </w:r>
      <w:r w:rsidRPr="00496029">
        <w:rPr>
          <w:b/>
        </w:rPr>
        <w:t>-10</w:t>
      </w:r>
      <w:r>
        <w:rPr>
          <w:b/>
        </w:rPr>
        <w:t xml:space="preserve">4 </w:t>
      </w:r>
      <w:r>
        <w:t>[Commission may meet as often as necessary; no compensation for commission members]</w:t>
      </w:r>
    </w:p>
    <w:p w:rsidR="006B2254" w:rsidRDefault="006B2254" w:rsidP="006510F9">
      <w:pPr>
        <w:pStyle w:val="ListParagraph"/>
        <w:numPr>
          <w:ilvl w:val="0"/>
          <w:numId w:val="6"/>
        </w:numPr>
        <w:rPr>
          <w:rFonts w:eastAsia="Times New Roman"/>
        </w:rPr>
      </w:pPr>
      <w:r w:rsidRPr="00496029">
        <w:rPr>
          <w:b/>
        </w:rPr>
        <w:t>Colorado Revised Statute § 30-</w:t>
      </w:r>
      <w:r>
        <w:rPr>
          <w:b/>
        </w:rPr>
        <w:t>3</w:t>
      </w:r>
      <w:r w:rsidRPr="00496029">
        <w:rPr>
          <w:b/>
        </w:rPr>
        <w:t>-10</w:t>
      </w:r>
      <w:r>
        <w:rPr>
          <w:b/>
        </w:rPr>
        <w:t>5</w:t>
      </w:r>
      <w:r>
        <w:t xml:space="preserve"> [“The Commission shall study: </w:t>
      </w:r>
      <w:r w:rsidRPr="006B2254">
        <w:rPr>
          <w:rFonts w:eastAsia="Times New Roman"/>
        </w:rPr>
        <w:t>(a) The salaries paid to county elected officials; (b) The responsibilities of each county elected official and the scope of authority of the entity in which the official serves; (c) The relative level of difficulty in performing the duties of each county elected official; (d) The amount of time directly or indirectly related to the performance of the duties, functions, and services of each county elected official; and (e) The current levels of salaries for comparable employment in other places of public and private employment in competitive labor markets.</w:t>
      </w:r>
      <w:r>
        <w:rPr>
          <w:rFonts w:eastAsia="Times New Roman"/>
        </w:rPr>
        <w:t xml:space="preserve">] </w:t>
      </w:r>
    </w:p>
    <w:p w:rsidR="006B2254" w:rsidRPr="00661731" w:rsidRDefault="006B2254" w:rsidP="006510F9">
      <w:pPr>
        <w:pStyle w:val="ListParagraph"/>
        <w:numPr>
          <w:ilvl w:val="0"/>
          <w:numId w:val="6"/>
        </w:numPr>
        <w:rPr>
          <w:rFonts w:eastAsia="Times New Roman"/>
        </w:rPr>
      </w:pPr>
      <w:r w:rsidRPr="00227908">
        <w:rPr>
          <w:b/>
        </w:rPr>
        <w:t>C.R.S. § 30-</w:t>
      </w:r>
      <w:r>
        <w:rPr>
          <w:b/>
        </w:rPr>
        <w:t>3</w:t>
      </w:r>
      <w:r w:rsidRPr="00227908">
        <w:rPr>
          <w:b/>
        </w:rPr>
        <w:t>-10</w:t>
      </w:r>
      <w:r>
        <w:rPr>
          <w:b/>
        </w:rPr>
        <w:t>5</w:t>
      </w:r>
      <w:r>
        <w:t xml:space="preserve"> al</w:t>
      </w:r>
      <w:r w:rsidRPr="006B2254">
        <w:t>so describes the process of the commission; The commission shall submit a report to the state general assembly that “</w:t>
      </w:r>
      <w:r w:rsidRPr="006B2254">
        <w:rPr>
          <w:rFonts w:eastAsia="Times New Roman"/>
        </w:rPr>
        <w:t xml:space="preserve">shall contain recommendations of the commission as to the appropriate levels of salaries to be paid to county elected officials in each category of county as set forth in section 30-2-102 for the biennial period following the submission of the report and any additional facts </w:t>
      </w:r>
      <w:r w:rsidRPr="0080502C">
        <w:rPr>
          <w:rFonts w:eastAsia="Times New Roman"/>
        </w:rPr>
        <w:t>and information in the judgment of the commission that are relevant to this determination.</w:t>
      </w:r>
      <w:r>
        <w:rPr>
          <w:rFonts w:eastAsia="Times New Roman"/>
        </w:rPr>
        <w:t xml:space="preserve">” </w:t>
      </w:r>
    </w:p>
    <w:p w:rsidR="006B2254" w:rsidRDefault="006B2254" w:rsidP="009B6F14"/>
    <w:p w:rsidR="009B6F14" w:rsidRDefault="009B6F14" w:rsidP="00101BDA">
      <w:r w:rsidRPr="00101BDA">
        <w:rPr>
          <w:u w:val="single"/>
        </w:rPr>
        <w:t>Contact Information</w:t>
      </w:r>
      <w:r>
        <w:t xml:space="preserve">:  </w:t>
      </w:r>
      <w:r w:rsidR="00661731">
        <w:t>Colorado Counties, Inc. (303) 861-2818</w:t>
      </w:r>
    </w:p>
    <w:p w:rsidR="009B6F14" w:rsidRDefault="009B6F14" w:rsidP="00101BDA"/>
    <w:p w:rsidR="009B6F14" w:rsidRPr="00C738D3" w:rsidRDefault="00C738D3" w:rsidP="00101BDA">
      <w:pPr>
        <w:rPr>
          <w:b/>
        </w:rPr>
      </w:pPr>
      <w:r w:rsidRPr="00C738D3">
        <w:rPr>
          <w:b/>
        </w:rPr>
        <w:t>DELAWARE</w:t>
      </w:r>
    </w:p>
    <w:p w:rsidR="009B6F14" w:rsidRDefault="009B6F14" w:rsidP="009B6F14"/>
    <w:p w:rsidR="009B6F14" w:rsidRDefault="009B6F14" w:rsidP="009B6F14">
      <w:r w:rsidRPr="009B6F14">
        <w:rPr>
          <w:u w:val="single"/>
        </w:rPr>
        <w:t>Method</w:t>
      </w:r>
      <w:r>
        <w:t>:</w:t>
      </w:r>
      <w:r w:rsidR="005C0B75">
        <w:t xml:space="preserve"> </w:t>
      </w:r>
      <w:r w:rsidR="0009782A" w:rsidRPr="0052410B">
        <w:t>Salaries Fixed by County Legislative Body</w:t>
      </w:r>
    </w:p>
    <w:p w:rsidR="009B6F14" w:rsidRDefault="009B6F14" w:rsidP="009B6F14"/>
    <w:p w:rsidR="00574350" w:rsidRDefault="009B6F14" w:rsidP="009B6F14">
      <w:r w:rsidRPr="009B6F14">
        <w:rPr>
          <w:u w:val="single"/>
        </w:rPr>
        <w:t>Summary</w:t>
      </w:r>
      <w:r>
        <w:t>:</w:t>
      </w:r>
      <w:r w:rsidR="005C0B75">
        <w:t xml:space="preserve"> </w:t>
      </w:r>
      <w:r w:rsidR="00574350">
        <w:t>The counties of Delaware</w:t>
      </w:r>
      <w:r w:rsidR="002806A1">
        <w:t xml:space="preserve"> have</w:t>
      </w:r>
      <w:r w:rsidR="00574350">
        <w:t xml:space="preserve"> the</w:t>
      </w:r>
      <w:r w:rsidR="002806A1">
        <w:t xml:space="preserve"> power to determine salaries of county officials. </w:t>
      </w:r>
      <w:r w:rsidR="005C0B75">
        <w:t>Delaware only has 3 counties: Kent, New Caste, an</w:t>
      </w:r>
      <w:r w:rsidR="002806A1">
        <w:t xml:space="preserve">d Sussex. </w:t>
      </w:r>
      <w:r w:rsidR="00574350">
        <w:t xml:space="preserve">The Code contains different provisions for each county. </w:t>
      </w:r>
    </w:p>
    <w:p w:rsidR="009B6F14" w:rsidRDefault="009B6F14" w:rsidP="009B6F14"/>
    <w:p w:rsidR="009B6F14" w:rsidRDefault="009B6F14" w:rsidP="009B6F14">
      <w:r w:rsidRPr="006B3F08">
        <w:rPr>
          <w:u w:val="single"/>
        </w:rPr>
        <w:t>Relevant Statutory Provisions</w:t>
      </w:r>
      <w:r>
        <w:t>:</w:t>
      </w:r>
    </w:p>
    <w:p w:rsidR="005C0B75" w:rsidRDefault="005C0B75" w:rsidP="006510F9">
      <w:pPr>
        <w:pStyle w:val="ListParagraph"/>
        <w:numPr>
          <w:ilvl w:val="0"/>
          <w:numId w:val="7"/>
        </w:numPr>
      </w:pPr>
      <w:r w:rsidRPr="005C0B75">
        <w:rPr>
          <w:b/>
        </w:rPr>
        <w:t>Delaware Code title 9, § 1144</w:t>
      </w:r>
      <w:r>
        <w:t xml:space="preserve"> [sets annual salary of New Castle County Counsel members and president; salary may be changed by ordinance or upon a recommendation by the county compensation commission]</w:t>
      </w:r>
    </w:p>
    <w:p w:rsidR="005C0B75" w:rsidRDefault="005C0B75" w:rsidP="006510F9">
      <w:pPr>
        <w:pStyle w:val="ListParagraph"/>
        <w:numPr>
          <w:ilvl w:val="0"/>
          <w:numId w:val="7"/>
        </w:numPr>
      </w:pPr>
      <w:r w:rsidRPr="005C0B75">
        <w:rPr>
          <w:b/>
        </w:rPr>
        <w:t>Delaware Code title 9, § 11</w:t>
      </w:r>
      <w:r>
        <w:rPr>
          <w:b/>
        </w:rPr>
        <w:t>13</w:t>
      </w:r>
      <w:r>
        <w:t xml:space="preserve"> [sets minimum salary for County Executive of New Castle County]</w:t>
      </w:r>
    </w:p>
    <w:p w:rsidR="005C0B75" w:rsidRDefault="005C0B75" w:rsidP="006510F9">
      <w:pPr>
        <w:pStyle w:val="ListParagraph"/>
        <w:numPr>
          <w:ilvl w:val="0"/>
          <w:numId w:val="7"/>
        </w:numPr>
      </w:pPr>
      <w:r w:rsidRPr="005C0B75">
        <w:rPr>
          <w:b/>
        </w:rPr>
        <w:t xml:space="preserve">Delaware Code title 9, § </w:t>
      </w:r>
      <w:r>
        <w:rPr>
          <w:b/>
        </w:rPr>
        <w:t>4104</w:t>
      </w:r>
      <w:r>
        <w:t xml:space="preserve"> [the elected officials of Kent County “shall receive a salary in an amount to be set by ordinance of the Kent County Levy Court”] </w:t>
      </w:r>
    </w:p>
    <w:p w:rsidR="005C0B75" w:rsidRDefault="005C0B75" w:rsidP="006510F9">
      <w:pPr>
        <w:pStyle w:val="ListParagraph"/>
        <w:numPr>
          <w:ilvl w:val="0"/>
          <w:numId w:val="7"/>
        </w:numPr>
      </w:pPr>
      <w:r w:rsidRPr="005C0B75">
        <w:rPr>
          <w:b/>
        </w:rPr>
        <w:t xml:space="preserve">Delaware Code title 9, § </w:t>
      </w:r>
      <w:r>
        <w:rPr>
          <w:b/>
        </w:rPr>
        <w:t>9306</w:t>
      </w:r>
      <w:r>
        <w:t xml:space="preserve">  [The Kent County Comptroller shall by set by ordinance of the Kent County Levy Court]</w:t>
      </w:r>
    </w:p>
    <w:p w:rsidR="005C0B75" w:rsidRDefault="005C0B75" w:rsidP="006510F9">
      <w:pPr>
        <w:pStyle w:val="ListParagraph"/>
        <w:numPr>
          <w:ilvl w:val="0"/>
          <w:numId w:val="7"/>
        </w:numPr>
      </w:pPr>
      <w:r w:rsidRPr="005C0B75">
        <w:rPr>
          <w:b/>
        </w:rPr>
        <w:lastRenderedPageBreak/>
        <w:t xml:space="preserve">Delaware Code title 9, § </w:t>
      </w:r>
      <w:r>
        <w:rPr>
          <w:b/>
        </w:rPr>
        <w:t>9402</w:t>
      </w:r>
      <w:r>
        <w:t xml:space="preserve"> [Clerks of the Peace (CoP): New Castle CoP fixed by county government; Kent County CoP set by County Levy Court; Sussex County CoP set by ordinance of the Sussex County Council]</w:t>
      </w:r>
    </w:p>
    <w:p w:rsidR="005C0B75" w:rsidRDefault="005C0B75" w:rsidP="006510F9">
      <w:pPr>
        <w:pStyle w:val="ListParagraph"/>
        <w:numPr>
          <w:ilvl w:val="0"/>
          <w:numId w:val="7"/>
        </w:numPr>
      </w:pPr>
      <w:r w:rsidRPr="005C0B75">
        <w:rPr>
          <w:b/>
        </w:rPr>
        <w:t xml:space="preserve">Delaware Code title 9, § </w:t>
      </w:r>
      <w:r>
        <w:rPr>
          <w:b/>
        </w:rPr>
        <w:t>9602</w:t>
      </w:r>
      <w:r>
        <w:t xml:space="preserve"> [Recorders: New Castle County Recorder fixed by county government; Kent County Recorder set by Levy Court; Sussex County Recorder set by Sussex County Council] </w:t>
      </w:r>
    </w:p>
    <w:p w:rsidR="009B6F14" w:rsidRDefault="009B6F14" w:rsidP="009B6F14"/>
    <w:p w:rsidR="009B6F14" w:rsidRDefault="009B6F14" w:rsidP="00101BDA">
      <w:r w:rsidRPr="00101BDA">
        <w:rPr>
          <w:u w:val="single"/>
        </w:rPr>
        <w:t>Contact Information</w:t>
      </w:r>
      <w:r w:rsidR="002806A1">
        <w:t>: Delaware Association of Counties (302) 645-0432</w:t>
      </w:r>
    </w:p>
    <w:p w:rsidR="009B6F14" w:rsidRDefault="009B6F14" w:rsidP="00101BDA"/>
    <w:p w:rsidR="009B6F14" w:rsidRPr="003E6993" w:rsidRDefault="002806A1" w:rsidP="00101BDA">
      <w:pPr>
        <w:rPr>
          <w:b/>
        </w:rPr>
      </w:pPr>
      <w:r w:rsidRPr="003E6993">
        <w:rPr>
          <w:b/>
        </w:rPr>
        <w:t>FLORIDA</w:t>
      </w:r>
    </w:p>
    <w:p w:rsidR="009B6F14" w:rsidRPr="003E6993" w:rsidRDefault="009B6F14" w:rsidP="009B6F14"/>
    <w:p w:rsidR="009B6F14" w:rsidRPr="003E6993" w:rsidRDefault="009B6F14" w:rsidP="009B6F14">
      <w:r w:rsidRPr="003E6993">
        <w:rPr>
          <w:u w:val="single"/>
        </w:rPr>
        <w:t>Method</w:t>
      </w:r>
      <w:r w:rsidRPr="003E6993">
        <w:t>:</w:t>
      </w:r>
      <w:r w:rsidR="002806A1" w:rsidRPr="003E6993">
        <w:t xml:space="preserve"> </w:t>
      </w:r>
      <w:r w:rsidR="00574350" w:rsidRPr="0052410B">
        <w:t>Salaries Fixed by State Legislature</w:t>
      </w:r>
    </w:p>
    <w:p w:rsidR="009B6F14" w:rsidRPr="003E6993" w:rsidRDefault="009B6F14" w:rsidP="009B6F14"/>
    <w:p w:rsidR="009B6F14" w:rsidRPr="003E6993" w:rsidRDefault="009B6F14" w:rsidP="009B6F14">
      <w:r w:rsidRPr="003E6993">
        <w:rPr>
          <w:u w:val="single"/>
        </w:rPr>
        <w:t>Summary</w:t>
      </w:r>
      <w:r w:rsidRPr="003E6993">
        <w:t>:</w:t>
      </w:r>
      <w:r w:rsidR="00A216FD">
        <w:t xml:space="preserve"> </w:t>
      </w:r>
      <w:r w:rsidR="00574350">
        <w:t xml:space="preserve">The </w:t>
      </w:r>
      <w:r w:rsidR="00633543">
        <w:t xml:space="preserve">State sets salaries of county officials by formula: a base salary is provided by statute based on a population range. A “group rate” is also provided. The group rate is multiplied by the difference between the county’s population and the minimum population level the county falls in. This number is then added to the base rate, which equals the salary for the county official. </w:t>
      </w:r>
    </w:p>
    <w:p w:rsidR="009B6F14" w:rsidRPr="003E6993" w:rsidRDefault="009B6F14" w:rsidP="009B6F14"/>
    <w:p w:rsidR="009B6F14" w:rsidRPr="003E6993" w:rsidRDefault="009B6F14" w:rsidP="009B6F14">
      <w:r w:rsidRPr="003E6993">
        <w:rPr>
          <w:u w:val="single"/>
        </w:rPr>
        <w:t>Relevant Constitutional Provision</w:t>
      </w:r>
      <w:r w:rsidRPr="003E6993">
        <w:t>:</w:t>
      </w:r>
      <w:r w:rsidR="003E6993">
        <w:t xml:space="preserve"> </w:t>
      </w:r>
      <w:r w:rsidR="003E6993" w:rsidRPr="003E6993">
        <w:rPr>
          <w:b/>
        </w:rPr>
        <w:t>Florida Constitution art. II, § 5(c)</w:t>
      </w:r>
      <w:r w:rsidR="003E6993">
        <w:t xml:space="preserve"> [“</w:t>
      </w:r>
      <w:r w:rsidR="003E6993" w:rsidRPr="00817D98">
        <w:rPr>
          <w:rFonts w:eastAsia="Times New Roman"/>
        </w:rPr>
        <w:t>The powers, duties, compensation and method of payment of state and county officers shall be fixed by law.</w:t>
      </w:r>
      <w:r w:rsidR="003E6993">
        <w:rPr>
          <w:rFonts w:eastAsia="Times New Roman"/>
        </w:rPr>
        <w:t>”]</w:t>
      </w:r>
    </w:p>
    <w:p w:rsidR="009B6F14" w:rsidRPr="003E6993" w:rsidRDefault="009B6F14" w:rsidP="009B6F14"/>
    <w:p w:rsidR="009B6F14" w:rsidRDefault="009B6F14" w:rsidP="009B6F14">
      <w:r w:rsidRPr="003E6993">
        <w:rPr>
          <w:u w:val="single"/>
        </w:rPr>
        <w:t>Relevant Statutory Provisions</w:t>
      </w:r>
      <w:r w:rsidRPr="003E6993">
        <w:t>:</w:t>
      </w:r>
    </w:p>
    <w:p w:rsidR="003E6993" w:rsidRPr="00BC5E09" w:rsidRDefault="003E6993" w:rsidP="006510F9">
      <w:pPr>
        <w:pStyle w:val="ListParagraph"/>
        <w:numPr>
          <w:ilvl w:val="0"/>
          <w:numId w:val="43"/>
        </w:numPr>
      </w:pPr>
      <w:r w:rsidRPr="00BC5E09">
        <w:rPr>
          <w:b/>
        </w:rPr>
        <w:t>Florida Statute § 145.011</w:t>
      </w:r>
      <w:r>
        <w:t xml:space="preserve"> [intent of legislature:</w:t>
      </w:r>
      <w:r w:rsidR="00BC5E09">
        <w:t xml:space="preserve"> (2)</w:t>
      </w:r>
      <w:r>
        <w:t xml:space="preserve"> “</w:t>
      </w:r>
      <w:r w:rsidRPr="00817D98">
        <w:rPr>
          <w:rFonts w:eastAsia="Times New Roman"/>
        </w:rPr>
        <w:t xml:space="preserve">The Legislature has determined that a </w:t>
      </w:r>
      <w:r w:rsidRPr="00817D98">
        <w:rPr>
          <w:rFonts w:eastAsia="Times New Roman"/>
          <w:b/>
          <w:i/>
        </w:rPr>
        <w:t>uniform</w:t>
      </w:r>
      <w:r w:rsidRPr="00817D98">
        <w:rPr>
          <w:rFonts w:eastAsia="Times New Roman"/>
        </w:rPr>
        <w:t xml:space="preserve"> and not arbitrary and discriminatory salary law is needed to replace the haphazard, preferential, inequitable, and probably unconstitutional local law method of paying elected county officers.</w:t>
      </w:r>
      <w:r w:rsidR="00BC5E09">
        <w:rPr>
          <w:rFonts w:eastAsia="Times New Roman"/>
        </w:rPr>
        <w:t xml:space="preserve"> . . .”  (salary schedules based on classification of counties according to their populations)] </w:t>
      </w:r>
    </w:p>
    <w:p w:rsidR="00BC5E09" w:rsidRDefault="00BC5E09" w:rsidP="006510F9">
      <w:pPr>
        <w:pStyle w:val="ListParagraph"/>
        <w:numPr>
          <w:ilvl w:val="0"/>
          <w:numId w:val="43"/>
        </w:numPr>
      </w:pPr>
      <w:r w:rsidRPr="00BC5E09">
        <w:rPr>
          <w:b/>
        </w:rPr>
        <w:t>Florida Statute § 145.01</w:t>
      </w:r>
      <w:r>
        <w:rPr>
          <w:b/>
        </w:rPr>
        <w:t>2</w:t>
      </w:r>
      <w:r>
        <w:t xml:space="preserve"> [section applies to all officials in the counties, except those officials whose salaries are not set by Legislature because of a county home rule charter]</w:t>
      </w:r>
    </w:p>
    <w:p w:rsidR="00BC5E09" w:rsidRPr="00BC5E09" w:rsidRDefault="00BC5E09" w:rsidP="006510F9">
      <w:pPr>
        <w:pStyle w:val="ListParagraph"/>
        <w:numPr>
          <w:ilvl w:val="0"/>
          <w:numId w:val="43"/>
        </w:numPr>
      </w:pPr>
      <w:r w:rsidRPr="00BC5E09">
        <w:rPr>
          <w:b/>
        </w:rPr>
        <w:t>Florida Statute § 145.0</w:t>
      </w:r>
      <w:r>
        <w:rPr>
          <w:b/>
        </w:rPr>
        <w:t>31</w:t>
      </w:r>
      <w:r>
        <w:t xml:space="preserve"> [sets salaries for county commissioners; statute lists a population range, a base rate, and a group rate multiplier; salary is determined by </w:t>
      </w:r>
      <w:r w:rsidRPr="00817D98">
        <w:rPr>
          <w:rFonts w:eastAsia="Times New Roman"/>
        </w:rPr>
        <w:t>multiplying the population in excess of the minimum for the grouping times the group rate</w:t>
      </w:r>
      <w:r>
        <w:rPr>
          <w:rFonts w:eastAsia="Times New Roman"/>
        </w:rPr>
        <w:t xml:space="preserve"> and adding to the base salary</w:t>
      </w:r>
      <w:r w:rsidR="00A216FD">
        <w:rPr>
          <w:rFonts w:eastAsia="Times New Roman"/>
        </w:rPr>
        <w:t>; officer may reduce salary on own basis</w:t>
      </w:r>
      <w:r>
        <w:rPr>
          <w:rFonts w:eastAsia="Times New Roman"/>
        </w:rPr>
        <w:t xml:space="preserve">] </w:t>
      </w:r>
    </w:p>
    <w:p w:rsidR="00BC5E09" w:rsidRPr="00BC5E09" w:rsidRDefault="00BC5E09" w:rsidP="006510F9">
      <w:pPr>
        <w:pStyle w:val="ListParagraph"/>
        <w:numPr>
          <w:ilvl w:val="0"/>
          <w:numId w:val="43"/>
        </w:numPr>
      </w:pPr>
      <w:r w:rsidRPr="00BC5E09">
        <w:rPr>
          <w:b/>
        </w:rPr>
        <w:t>Florida Statute § 145.0</w:t>
      </w:r>
      <w:r>
        <w:rPr>
          <w:b/>
        </w:rPr>
        <w:t>51</w:t>
      </w:r>
      <w:r>
        <w:t xml:space="preserve"> [sets salaries for clerk of circuit court and comptroller; statute lists a population range, a base rate, and a group rate multiplier; salary is determined by </w:t>
      </w:r>
      <w:r w:rsidRPr="00817D98">
        <w:rPr>
          <w:rFonts w:eastAsia="Times New Roman"/>
        </w:rPr>
        <w:t>multiplying the population in excess of the minimum for the grouping times the group rate</w:t>
      </w:r>
      <w:r>
        <w:rPr>
          <w:rFonts w:eastAsia="Times New Roman"/>
        </w:rPr>
        <w:t xml:space="preserve"> and adding to the base salary</w:t>
      </w:r>
      <w:r w:rsidR="00A216FD">
        <w:rPr>
          <w:rFonts w:eastAsia="Times New Roman"/>
        </w:rPr>
        <w:t>; officer may reduce salary on own basis</w:t>
      </w:r>
      <w:r>
        <w:rPr>
          <w:rFonts w:eastAsia="Times New Roman"/>
        </w:rPr>
        <w:t xml:space="preserve">] </w:t>
      </w:r>
    </w:p>
    <w:p w:rsidR="00A216FD" w:rsidRPr="00BC5E09" w:rsidRDefault="00A216FD" w:rsidP="006510F9">
      <w:pPr>
        <w:pStyle w:val="ListParagraph"/>
        <w:numPr>
          <w:ilvl w:val="0"/>
          <w:numId w:val="43"/>
        </w:numPr>
      </w:pPr>
      <w:r w:rsidRPr="00BC5E09">
        <w:rPr>
          <w:b/>
        </w:rPr>
        <w:t>Florida Statute § 145.0</w:t>
      </w:r>
      <w:r>
        <w:rPr>
          <w:b/>
        </w:rPr>
        <w:t>71</w:t>
      </w:r>
      <w:r>
        <w:t xml:space="preserve"> [sets salaries for sheriffs; statute lists a population range, a base rate, and a group rate multiplier; salary is determined by </w:t>
      </w:r>
      <w:r w:rsidRPr="00817D98">
        <w:rPr>
          <w:rFonts w:eastAsia="Times New Roman"/>
        </w:rPr>
        <w:t>multiplying the population in excess of the minimum for the grouping times the group rate</w:t>
      </w:r>
      <w:r>
        <w:rPr>
          <w:rFonts w:eastAsia="Times New Roman"/>
        </w:rPr>
        <w:t xml:space="preserve"> and adding to the base salary; officer may reduce salary on own basis] </w:t>
      </w:r>
    </w:p>
    <w:p w:rsidR="00BC5E09" w:rsidRPr="00A216FD" w:rsidRDefault="00A216FD" w:rsidP="006510F9">
      <w:pPr>
        <w:pStyle w:val="ListParagraph"/>
        <w:numPr>
          <w:ilvl w:val="0"/>
          <w:numId w:val="43"/>
        </w:numPr>
      </w:pPr>
      <w:r w:rsidRPr="00A216FD">
        <w:rPr>
          <w:b/>
        </w:rPr>
        <w:t>§ §</w:t>
      </w:r>
      <w:r>
        <w:t xml:space="preserve"> </w:t>
      </w:r>
      <w:r w:rsidRPr="00BC5E09">
        <w:rPr>
          <w:b/>
        </w:rPr>
        <w:t>145.0</w:t>
      </w:r>
      <w:r>
        <w:rPr>
          <w:b/>
        </w:rPr>
        <w:t xml:space="preserve">9 </w:t>
      </w:r>
      <w:r w:rsidRPr="00A216FD">
        <w:t>(supervisor of elections)</w:t>
      </w:r>
      <w:r>
        <w:t xml:space="preserve">, </w:t>
      </w:r>
      <w:r w:rsidRPr="00BC5E09">
        <w:rPr>
          <w:b/>
        </w:rPr>
        <w:t>145.</w:t>
      </w:r>
      <w:r>
        <w:rPr>
          <w:b/>
        </w:rPr>
        <w:t xml:space="preserve">10 (property appraiser), </w:t>
      </w:r>
      <w:r w:rsidRPr="00BC5E09">
        <w:rPr>
          <w:b/>
        </w:rPr>
        <w:t>145.</w:t>
      </w:r>
      <w:r>
        <w:rPr>
          <w:b/>
        </w:rPr>
        <w:t xml:space="preserve">11 (tax collecter), </w:t>
      </w:r>
    </w:p>
    <w:p w:rsidR="009B6F14" w:rsidRPr="003E6993" w:rsidRDefault="009B6F14" w:rsidP="009B6F14"/>
    <w:p w:rsidR="009B6F14" w:rsidRDefault="009B6F14" w:rsidP="009B6F14">
      <w:r w:rsidRPr="003E6993">
        <w:rPr>
          <w:u w:val="single"/>
        </w:rPr>
        <w:t>Contact Information</w:t>
      </w:r>
      <w:r w:rsidRPr="003E6993">
        <w:t>:</w:t>
      </w:r>
      <w:r w:rsidR="00633543">
        <w:t xml:space="preserve"> Florida Association of Counties (850) 922-4300</w:t>
      </w:r>
    </w:p>
    <w:p w:rsidR="00633543" w:rsidRDefault="00633543" w:rsidP="00101BDA">
      <w:pPr>
        <w:rPr>
          <w:b/>
        </w:rPr>
      </w:pPr>
    </w:p>
    <w:p w:rsidR="009B6F14" w:rsidRPr="002806A1" w:rsidRDefault="002806A1" w:rsidP="00101BDA">
      <w:pPr>
        <w:rPr>
          <w:b/>
        </w:rPr>
      </w:pPr>
      <w:r w:rsidRPr="002806A1">
        <w:rPr>
          <w:b/>
        </w:rPr>
        <w:t>GEORGIA</w:t>
      </w:r>
    </w:p>
    <w:p w:rsidR="009B6F14" w:rsidRDefault="009B6F14" w:rsidP="009B6F14"/>
    <w:p w:rsidR="009B6F14" w:rsidRDefault="009B6F14" w:rsidP="009B6F14">
      <w:r w:rsidRPr="009B6F14">
        <w:rPr>
          <w:u w:val="single"/>
        </w:rPr>
        <w:t>Method</w:t>
      </w:r>
      <w:r>
        <w:t>:</w:t>
      </w:r>
      <w:r w:rsidR="002806A1">
        <w:t xml:space="preserve"> </w:t>
      </w:r>
      <w:r w:rsidR="00574350" w:rsidRPr="0052410B">
        <w:t>State Sets Base Salaries, County Legislative Body Determines Salaries</w:t>
      </w:r>
    </w:p>
    <w:p w:rsidR="00574350" w:rsidRDefault="00574350" w:rsidP="009B6F14"/>
    <w:p w:rsidR="009B6F14" w:rsidRDefault="009B6F14" w:rsidP="009B6F14">
      <w:r w:rsidRPr="009B6F14">
        <w:rPr>
          <w:u w:val="single"/>
        </w:rPr>
        <w:lastRenderedPageBreak/>
        <w:t>Summary</w:t>
      </w:r>
      <w:r>
        <w:t>:</w:t>
      </w:r>
      <w:r w:rsidR="005A0BD5">
        <w:t xml:space="preserve"> The minimum salaries of county officials are fixed according to the population of the county by the State. The counties have the power to supplement these salaries. </w:t>
      </w:r>
    </w:p>
    <w:p w:rsidR="009B6F14" w:rsidRDefault="009B6F14" w:rsidP="009B6F14"/>
    <w:p w:rsidR="009B6F14" w:rsidRPr="005A0BD5" w:rsidRDefault="009B6F14" w:rsidP="009B6F14">
      <w:r w:rsidRPr="009B6F14">
        <w:rPr>
          <w:u w:val="single"/>
        </w:rPr>
        <w:t>Relevant Constitutional Provision</w:t>
      </w:r>
      <w:r>
        <w:t>:</w:t>
      </w:r>
      <w:r w:rsidR="005A0BD5">
        <w:t xml:space="preserve"> </w:t>
      </w:r>
      <w:r w:rsidR="005A0BD5" w:rsidRPr="005A0BD5">
        <w:rPr>
          <w:b/>
        </w:rPr>
        <w:t xml:space="preserve">Georgia Constitution Art. IX, § 1, </w:t>
      </w:r>
      <w:r w:rsidR="005A0BD5" w:rsidRPr="005A0BD5">
        <w:rPr>
          <w:rFonts w:eastAsia="Times New Roman"/>
          <w:b/>
        </w:rPr>
        <w:t>¶ III</w:t>
      </w:r>
      <w:r w:rsidR="005A0BD5">
        <w:rPr>
          <w:rFonts w:eastAsia="Times New Roman"/>
        </w:rPr>
        <w:t xml:space="preserve">  [“Minimum compensation for [county officials] may be established by the General Assembly by general law. Such minimum compensation may be supplemented by local law . . .”] </w:t>
      </w:r>
    </w:p>
    <w:p w:rsidR="009B6F14" w:rsidRDefault="009B6F14" w:rsidP="009B6F14"/>
    <w:p w:rsidR="009B6F14" w:rsidRDefault="009B6F14" w:rsidP="009B6F14">
      <w:r w:rsidRPr="006B3F08">
        <w:rPr>
          <w:u w:val="single"/>
        </w:rPr>
        <w:t>Relevant Statutory Provisions</w:t>
      </w:r>
      <w:r>
        <w:t>:</w:t>
      </w:r>
    </w:p>
    <w:p w:rsidR="005A0BD5" w:rsidRDefault="005A0BD5" w:rsidP="006510F9">
      <w:pPr>
        <w:pStyle w:val="ListParagraph"/>
        <w:numPr>
          <w:ilvl w:val="0"/>
          <w:numId w:val="8"/>
        </w:numPr>
      </w:pPr>
      <w:r w:rsidRPr="005A0BD5">
        <w:rPr>
          <w:b/>
        </w:rPr>
        <w:t>Georgia Code § 15-16-20</w:t>
      </w:r>
      <w:r>
        <w:t xml:space="preserve"> [sets minimum annual salaries of sheriffs; county may supplement]</w:t>
      </w:r>
    </w:p>
    <w:p w:rsidR="005A0BD5" w:rsidRDefault="005A0BD5" w:rsidP="006510F9">
      <w:pPr>
        <w:pStyle w:val="ListParagraph"/>
        <w:numPr>
          <w:ilvl w:val="0"/>
          <w:numId w:val="8"/>
        </w:numPr>
      </w:pPr>
      <w:r w:rsidRPr="005A0BD5">
        <w:rPr>
          <w:b/>
        </w:rPr>
        <w:t>Georgia Code § 15-16-</w:t>
      </w:r>
      <w:r>
        <w:rPr>
          <w:b/>
        </w:rPr>
        <w:t>19</w:t>
      </w:r>
      <w:r>
        <w:t xml:space="preserve"> [sheriffs can only receive compensation that is fixed by law, no fees, fines, forfeitures, costs, commissions, etc.] </w:t>
      </w:r>
    </w:p>
    <w:p w:rsidR="005A0BD5" w:rsidRDefault="005A0BD5" w:rsidP="006510F9">
      <w:pPr>
        <w:pStyle w:val="ListParagraph"/>
        <w:numPr>
          <w:ilvl w:val="0"/>
          <w:numId w:val="8"/>
        </w:numPr>
      </w:pPr>
      <w:r w:rsidRPr="005A0BD5">
        <w:rPr>
          <w:b/>
        </w:rPr>
        <w:t>Georgia Code § 15-</w:t>
      </w:r>
      <w:r>
        <w:rPr>
          <w:b/>
        </w:rPr>
        <w:t>9</w:t>
      </w:r>
      <w:r w:rsidRPr="005A0BD5">
        <w:rPr>
          <w:b/>
        </w:rPr>
        <w:t>-</w:t>
      </w:r>
      <w:r>
        <w:rPr>
          <w:b/>
        </w:rPr>
        <w:t>63</w:t>
      </w:r>
      <w:r>
        <w:t xml:space="preserve"> [sets minimum annual salaries of judges of probate; county may supplement] </w:t>
      </w:r>
    </w:p>
    <w:p w:rsidR="005A0BD5" w:rsidRDefault="005A0BD5" w:rsidP="006510F9">
      <w:pPr>
        <w:pStyle w:val="ListParagraph"/>
        <w:numPr>
          <w:ilvl w:val="0"/>
          <w:numId w:val="8"/>
        </w:numPr>
      </w:pPr>
      <w:r w:rsidRPr="005A0BD5">
        <w:rPr>
          <w:b/>
        </w:rPr>
        <w:t>Georgia Code § 15-</w:t>
      </w:r>
      <w:r>
        <w:rPr>
          <w:b/>
        </w:rPr>
        <w:t>9</w:t>
      </w:r>
      <w:r w:rsidRPr="005A0BD5">
        <w:rPr>
          <w:b/>
        </w:rPr>
        <w:t>-</w:t>
      </w:r>
      <w:r>
        <w:rPr>
          <w:b/>
        </w:rPr>
        <w:t>64</w:t>
      </w:r>
      <w:r>
        <w:t xml:space="preserve"> [judges of probate receive additional salary if handle traffic cases] </w:t>
      </w:r>
    </w:p>
    <w:p w:rsidR="005A0BD5" w:rsidRDefault="005A0BD5" w:rsidP="006510F9">
      <w:pPr>
        <w:pStyle w:val="ListParagraph"/>
        <w:numPr>
          <w:ilvl w:val="0"/>
          <w:numId w:val="8"/>
        </w:numPr>
      </w:pPr>
      <w:r w:rsidRPr="005A0BD5">
        <w:rPr>
          <w:b/>
        </w:rPr>
        <w:t>Georgia Code § 15-</w:t>
      </w:r>
      <w:r>
        <w:rPr>
          <w:b/>
        </w:rPr>
        <w:t>9</w:t>
      </w:r>
      <w:r w:rsidRPr="005A0BD5">
        <w:rPr>
          <w:b/>
        </w:rPr>
        <w:t>-</w:t>
      </w:r>
      <w:r>
        <w:rPr>
          <w:b/>
        </w:rPr>
        <w:t>65</w:t>
      </w:r>
      <w:r>
        <w:t xml:space="preserve"> [judges of probate receive longevity pay; statute outlines how to calculate this]</w:t>
      </w:r>
    </w:p>
    <w:p w:rsidR="00C64932" w:rsidRDefault="00C64932" w:rsidP="006510F9">
      <w:pPr>
        <w:pStyle w:val="ListParagraph"/>
        <w:numPr>
          <w:ilvl w:val="0"/>
          <w:numId w:val="8"/>
        </w:numPr>
      </w:pPr>
      <w:r w:rsidRPr="005A0BD5">
        <w:rPr>
          <w:b/>
        </w:rPr>
        <w:t xml:space="preserve">Georgia Code § </w:t>
      </w:r>
      <w:r>
        <w:rPr>
          <w:b/>
        </w:rPr>
        <w:t>48</w:t>
      </w:r>
      <w:r w:rsidRPr="005A0BD5">
        <w:rPr>
          <w:b/>
        </w:rPr>
        <w:t>-</w:t>
      </w:r>
      <w:r>
        <w:rPr>
          <w:b/>
        </w:rPr>
        <w:t>5</w:t>
      </w:r>
      <w:r w:rsidRPr="005A0BD5">
        <w:rPr>
          <w:b/>
        </w:rPr>
        <w:t>-</w:t>
      </w:r>
      <w:r>
        <w:rPr>
          <w:b/>
        </w:rPr>
        <w:t>183</w:t>
      </w:r>
      <w:r>
        <w:t xml:space="preserve"> [sets minimum salaries of tax collector] </w:t>
      </w:r>
    </w:p>
    <w:p w:rsidR="00C64932" w:rsidRDefault="00C64932" w:rsidP="006510F9">
      <w:pPr>
        <w:pStyle w:val="ListParagraph"/>
        <w:numPr>
          <w:ilvl w:val="0"/>
          <w:numId w:val="8"/>
        </w:numPr>
      </w:pPr>
      <w:r w:rsidRPr="005A0BD5">
        <w:rPr>
          <w:b/>
        </w:rPr>
        <w:t xml:space="preserve">Georgia Code § </w:t>
      </w:r>
      <w:r>
        <w:rPr>
          <w:b/>
        </w:rPr>
        <w:t>48</w:t>
      </w:r>
      <w:r w:rsidRPr="005A0BD5">
        <w:rPr>
          <w:b/>
        </w:rPr>
        <w:t>-</w:t>
      </w:r>
      <w:r>
        <w:rPr>
          <w:b/>
        </w:rPr>
        <w:t>5</w:t>
      </w:r>
      <w:r w:rsidRPr="005A0BD5">
        <w:rPr>
          <w:b/>
        </w:rPr>
        <w:t>-</w:t>
      </w:r>
      <w:r>
        <w:rPr>
          <w:b/>
        </w:rPr>
        <w:t>180</w:t>
      </w:r>
      <w:r>
        <w:t xml:space="preserve"> [tax collector and receive may be provided commissions as outlined in this statute (lists rate of commission based on bracket of net digest amount collected)] </w:t>
      </w:r>
    </w:p>
    <w:p w:rsidR="009B6F14" w:rsidRDefault="009B6F14" w:rsidP="009B6F14"/>
    <w:p w:rsidR="009B6F14" w:rsidRDefault="009B6F14" w:rsidP="009B6F14">
      <w:r w:rsidRPr="00101BDA">
        <w:rPr>
          <w:u w:val="single"/>
        </w:rPr>
        <w:t>Contact Information</w:t>
      </w:r>
      <w:r w:rsidR="00C64932">
        <w:t xml:space="preserve">: Association County Commissioners of Georgia (404) 522-5022 </w:t>
      </w:r>
    </w:p>
    <w:p w:rsidR="00BE612D" w:rsidRDefault="00BE612D" w:rsidP="00101BDA"/>
    <w:p w:rsidR="009B6F14" w:rsidRPr="00BE612D" w:rsidRDefault="00BE612D" w:rsidP="00101BDA">
      <w:pPr>
        <w:rPr>
          <w:b/>
        </w:rPr>
      </w:pPr>
      <w:r w:rsidRPr="00BE612D">
        <w:rPr>
          <w:b/>
        </w:rPr>
        <w:t>HAWAI</w:t>
      </w:r>
      <w:r>
        <w:rPr>
          <w:b/>
        </w:rPr>
        <w:t>’</w:t>
      </w:r>
      <w:r w:rsidRPr="00BE612D">
        <w:rPr>
          <w:b/>
        </w:rPr>
        <w:t>I</w:t>
      </w:r>
    </w:p>
    <w:p w:rsidR="009B6F14" w:rsidRDefault="009B6F14" w:rsidP="009B6F14"/>
    <w:p w:rsidR="00574350" w:rsidRPr="0052410B" w:rsidRDefault="009B6F14" w:rsidP="00574350">
      <w:r w:rsidRPr="009B6F14">
        <w:rPr>
          <w:u w:val="single"/>
        </w:rPr>
        <w:t>Method</w:t>
      </w:r>
      <w:r>
        <w:t>:</w:t>
      </w:r>
      <w:r w:rsidR="00BE612D">
        <w:t xml:space="preserve"> </w:t>
      </w:r>
      <w:r w:rsidR="00574350" w:rsidRPr="0052410B">
        <w:t>Salaries Fixed by County Legislative Body</w:t>
      </w:r>
      <w:r w:rsidR="00574350">
        <w:t xml:space="preserve"> (Counties utilize compensation committee) </w:t>
      </w:r>
    </w:p>
    <w:p w:rsidR="009B6F14" w:rsidRDefault="009B6F14" w:rsidP="009B6F14"/>
    <w:p w:rsidR="009B6F14" w:rsidRDefault="009B6F14" w:rsidP="009B6F14">
      <w:r w:rsidRPr="009B6F14">
        <w:rPr>
          <w:u w:val="single"/>
        </w:rPr>
        <w:t>Summary</w:t>
      </w:r>
      <w:r>
        <w:t>:</w:t>
      </w:r>
      <w:r w:rsidR="00BE612D">
        <w:t xml:space="preserve"> </w:t>
      </w:r>
      <w:r w:rsidR="0023685B">
        <w:t xml:space="preserve">With the exception of the compensation of county council members (determined by statute), counties have power to determine salaries of appointed/elected county officials. The Hawai’i Supreme Court has held that “[e]ach [county] should be allowed to dictate salaries for exempt positions without legislative interference; the final authority on the reasonableness of these salaries should rest with the people of each county and not with the legislature. </w:t>
      </w:r>
      <w:r w:rsidR="0023685B" w:rsidRPr="0023685B">
        <w:rPr>
          <w:i/>
        </w:rPr>
        <w:t>City &amp; County of Honolulu v. Ariyoshi</w:t>
      </w:r>
      <w:r w:rsidR="0023685B">
        <w:t xml:space="preserve">, 689 P.2d 757, 766 (Ha. 1984). </w:t>
      </w:r>
    </w:p>
    <w:p w:rsidR="009B6F14" w:rsidRDefault="009B6F14" w:rsidP="009B6F14"/>
    <w:p w:rsidR="009B6F14" w:rsidRDefault="009B6F14" w:rsidP="009B6F14">
      <w:r w:rsidRPr="009B6F14">
        <w:rPr>
          <w:u w:val="single"/>
        </w:rPr>
        <w:t>Relevant Constitutional Provision</w:t>
      </w:r>
      <w:r w:rsidR="00776D40">
        <w:rPr>
          <w:u w:val="single"/>
        </w:rPr>
        <w:t>s</w:t>
      </w:r>
      <w:r>
        <w:t>:</w:t>
      </w:r>
      <w:r w:rsidR="0023685B">
        <w:t xml:space="preserve"> </w:t>
      </w:r>
      <w:r w:rsidR="0023685B" w:rsidRPr="00776D40">
        <w:rPr>
          <w:b/>
        </w:rPr>
        <w:t>Hawai’i Constitution Art. VIII, §</w:t>
      </w:r>
      <w:r w:rsidR="00776D40" w:rsidRPr="00776D40">
        <w:rPr>
          <w:b/>
        </w:rPr>
        <w:t>§ 1 &amp; 2</w:t>
      </w:r>
      <w:r w:rsidR="00776D40">
        <w:t xml:space="preserve"> </w:t>
      </w:r>
      <w:r w:rsidR="0023685B">
        <w:t xml:space="preserve">[local governments have “home rule” powers] </w:t>
      </w:r>
    </w:p>
    <w:p w:rsidR="009B6F14" w:rsidRDefault="009B6F14" w:rsidP="009B6F14"/>
    <w:p w:rsidR="009B6F14" w:rsidRDefault="009B6F14" w:rsidP="009B6F14">
      <w:r w:rsidRPr="006B3F08">
        <w:rPr>
          <w:u w:val="single"/>
        </w:rPr>
        <w:t>Relevant Statutory Provisions</w:t>
      </w:r>
      <w:r>
        <w:t>:</w:t>
      </w:r>
    </w:p>
    <w:p w:rsidR="00BE612D" w:rsidRDefault="00BE612D" w:rsidP="006510F9">
      <w:pPr>
        <w:pStyle w:val="ListParagraph"/>
        <w:numPr>
          <w:ilvl w:val="0"/>
          <w:numId w:val="9"/>
        </w:numPr>
      </w:pPr>
      <w:r w:rsidRPr="00BE612D">
        <w:rPr>
          <w:b/>
        </w:rPr>
        <w:t>Hawai</w:t>
      </w:r>
      <w:r>
        <w:rPr>
          <w:b/>
        </w:rPr>
        <w:t>’</w:t>
      </w:r>
      <w:r w:rsidRPr="00BE612D">
        <w:rPr>
          <w:b/>
        </w:rPr>
        <w:t xml:space="preserve">i Revised Statute § 46-22 </w:t>
      </w:r>
      <w:r>
        <w:t>[each county shall fix the salaries for its officials]</w:t>
      </w:r>
    </w:p>
    <w:p w:rsidR="00BE612D" w:rsidRDefault="00BE612D" w:rsidP="006510F9">
      <w:pPr>
        <w:pStyle w:val="ListParagraph"/>
        <w:numPr>
          <w:ilvl w:val="0"/>
          <w:numId w:val="9"/>
        </w:numPr>
      </w:pPr>
      <w:r w:rsidRPr="00BE612D">
        <w:rPr>
          <w:b/>
        </w:rPr>
        <w:t>Hawai</w:t>
      </w:r>
      <w:r>
        <w:rPr>
          <w:b/>
        </w:rPr>
        <w:t>’</w:t>
      </w:r>
      <w:r w:rsidRPr="00BE612D">
        <w:rPr>
          <w:b/>
        </w:rPr>
        <w:t>i Revised Statute § 46-22</w:t>
      </w:r>
      <w:r>
        <w:rPr>
          <w:b/>
        </w:rPr>
        <w:t xml:space="preserve">.1 </w:t>
      </w:r>
      <w:r>
        <w:t>[state sets compensation for county council members and chairperson; divided into counties over 100,000 people and counties below 100,000 people]</w:t>
      </w:r>
    </w:p>
    <w:p w:rsidR="00BE612D" w:rsidRDefault="00BE612D" w:rsidP="006510F9">
      <w:pPr>
        <w:pStyle w:val="ListParagraph"/>
        <w:numPr>
          <w:ilvl w:val="0"/>
          <w:numId w:val="9"/>
        </w:numPr>
      </w:pPr>
      <w:r w:rsidRPr="00BE612D">
        <w:rPr>
          <w:b/>
        </w:rPr>
        <w:t>Hawai</w:t>
      </w:r>
      <w:r>
        <w:rPr>
          <w:b/>
        </w:rPr>
        <w:t>’</w:t>
      </w:r>
      <w:r w:rsidRPr="00BE612D">
        <w:rPr>
          <w:b/>
        </w:rPr>
        <w:t>i Revised Statute § 46-2</w:t>
      </w:r>
      <w:r>
        <w:rPr>
          <w:b/>
        </w:rPr>
        <w:t>3</w:t>
      </w:r>
      <w:r w:rsidRPr="00BE612D">
        <w:rPr>
          <w:b/>
        </w:rPr>
        <w:t xml:space="preserve"> </w:t>
      </w:r>
      <w:r>
        <w:t xml:space="preserve">[salaries of department heads are set by county council] </w:t>
      </w:r>
    </w:p>
    <w:p w:rsidR="009B6F14" w:rsidRDefault="009B6F14" w:rsidP="009B6F14"/>
    <w:p w:rsidR="009B6F14" w:rsidRDefault="009B6F14" w:rsidP="00101BDA">
      <w:r w:rsidRPr="00101BDA">
        <w:rPr>
          <w:u w:val="single"/>
        </w:rPr>
        <w:t>Contact Information</w:t>
      </w:r>
      <w:r>
        <w:t xml:space="preserve">: </w:t>
      </w:r>
      <w:r w:rsidR="00776D40">
        <w:t>Hawaii State Association of Counties (808) 270-7760</w:t>
      </w:r>
      <w:r>
        <w:t xml:space="preserve"> </w:t>
      </w:r>
    </w:p>
    <w:p w:rsidR="009B6F14" w:rsidRDefault="009B6F14" w:rsidP="00101BDA"/>
    <w:p w:rsidR="009B6F14" w:rsidRPr="00776D40" w:rsidRDefault="00776D40" w:rsidP="00101BDA">
      <w:pPr>
        <w:rPr>
          <w:b/>
        </w:rPr>
      </w:pPr>
      <w:r w:rsidRPr="00776D40">
        <w:rPr>
          <w:b/>
        </w:rPr>
        <w:t>IDAHO</w:t>
      </w:r>
    </w:p>
    <w:p w:rsidR="009B6F14" w:rsidRDefault="009B6F14" w:rsidP="009B6F14"/>
    <w:p w:rsidR="009B6F14" w:rsidRDefault="009B6F14" w:rsidP="009B6F14">
      <w:r w:rsidRPr="009B6F14">
        <w:rPr>
          <w:u w:val="single"/>
        </w:rPr>
        <w:t>Method</w:t>
      </w:r>
      <w:r>
        <w:t>:</w:t>
      </w:r>
      <w:r w:rsidR="00776D40">
        <w:t xml:space="preserve"> </w:t>
      </w:r>
      <w:r w:rsidR="00574350" w:rsidRPr="0052410B">
        <w:t>Salaries Fixed by County Legislative Body</w:t>
      </w:r>
    </w:p>
    <w:p w:rsidR="009B6F14" w:rsidRDefault="009B6F14" w:rsidP="009B6F14"/>
    <w:p w:rsidR="009B6F14" w:rsidRDefault="009B6F14" w:rsidP="009B6F14">
      <w:r w:rsidRPr="009B6F14">
        <w:rPr>
          <w:u w:val="single"/>
        </w:rPr>
        <w:t>Summary</w:t>
      </w:r>
      <w:r>
        <w:t>:</w:t>
      </w:r>
      <w:r w:rsidR="003C2230">
        <w:t xml:space="preserve"> Each county has a board of commissioners, consisting of three members, that sets the salaries of each officer of that county. </w:t>
      </w:r>
    </w:p>
    <w:p w:rsidR="009B6F14" w:rsidRDefault="009B6F14" w:rsidP="009B6F14"/>
    <w:p w:rsidR="009B6F14" w:rsidRDefault="009B6F14" w:rsidP="009B6F14">
      <w:r w:rsidRPr="009B6F14">
        <w:rPr>
          <w:u w:val="single"/>
        </w:rPr>
        <w:t>Relevant Constitutional Provision</w:t>
      </w:r>
      <w:r>
        <w:t>:</w:t>
      </w:r>
      <w:r w:rsidR="00776D40">
        <w:t xml:space="preserve"> </w:t>
      </w:r>
      <w:r w:rsidR="00776D40" w:rsidRPr="00776D40">
        <w:rPr>
          <w:b/>
        </w:rPr>
        <w:t>Idaho Constitution Art. XVIII, § 7</w:t>
      </w:r>
      <w:r w:rsidR="00776D40">
        <w:t xml:space="preserve">  [“All </w:t>
      </w:r>
      <w:r w:rsidR="00776D40" w:rsidRPr="009D3CF9">
        <w:rPr>
          <w:rFonts w:eastAsia="Times New Roman"/>
        </w:rPr>
        <w:t xml:space="preserve">county officers and deputies when allowed, shall receive, as full compensation for their services, </w:t>
      </w:r>
      <w:r w:rsidR="00776D40" w:rsidRPr="00776D40">
        <w:rPr>
          <w:rFonts w:eastAsia="Times New Roman"/>
        </w:rPr>
        <w:t>fixed annual salaries,</w:t>
      </w:r>
      <w:r w:rsidR="00776D40" w:rsidRPr="009D3CF9">
        <w:rPr>
          <w:rFonts w:eastAsia="Times New Roman"/>
        </w:rPr>
        <w:t xml:space="preserve"> to be paid mon</w:t>
      </w:r>
      <w:r w:rsidR="00776D40">
        <w:rPr>
          <w:rFonts w:eastAsia="Times New Roman"/>
        </w:rPr>
        <w:t xml:space="preserve">thly out of the county treasury . . .”] </w:t>
      </w:r>
    </w:p>
    <w:p w:rsidR="009B6F14" w:rsidRDefault="009B6F14" w:rsidP="009B6F14"/>
    <w:p w:rsidR="009B6F14" w:rsidRDefault="009B6F14" w:rsidP="009B6F14">
      <w:r w:rsidRPr="006B3F08">
        <w:rPr>
          <w:u w:val="single"/>
        </w:rPr>
        <w:t>Relevant Statutory Provisions</w:t>
      </w:r>
      <w:r>
        <w:t>:</w:t>
      </w:r>
    </w:p>
    <w:p w:rsidR="0058522A" w:rsidRDefault="0058522A" w:rsidP="006510F9">
      <w:pPr>
        <w:pStyle w:val="ListParagraph"/>
        <w:numPr>
          <w:ilvl w:val="0"/>
          <w:numId w:val="10"/>
        </w:numPr>
      </w:pPr>
      <w:r w:rsidRPr="003C2230">
        <w:rPr>
          <w:b/>
        </w:rPr>
        <w:t>Idaho Code § 31-3106</w:t>
      </w:r>
      <w:r>
        <w:t xml:space="preserve"> [“It shall be the duty of the board of county commissioners of each county, through the county budget process . . . to fix the annual salaries of the several county officers </w:t>
      </w:r>
      <w:r w:rsidR="003C2230">
        <w:t xml:space="preserve"> . </w:t>
      </w:r>
      <w:r>
        <w:t xml:space="preserve">. . .”] </w:t>
      </w:r>
    </w:p>
    <w:p w:rsidR="003C2230" w:rsidRDefault="003C2230" w:rsidP="006510F9">
      <w:pPr>
        <w:pStyle w:val="ListParagraph"/>
        <w:numPr>
          <w:ilvl w:val="0"/>
          <w:numId w:val="10"/>
        </w:numPr>
      </w:pPr>
      <w:r w:rsidRPr="003C2230">
        <w:rPr>
          <w:b/>
        </w:rPr>
        <w:t>Idaho Code § 31-310</w:t>
      </w:r>
      <w:r>
        <w:rPr>
          <w:b/>
        </w:rPr>
        <w:t>1</w:t>
      </w:r>
      <w:r>
        <w:t xml:space="preserve"> [salaries paid monthly from county treasury] </w:t>
      </w:r>
    </w:p>
    <w:p w:rsidR="009B6F14" w:rsidRDefault="009B6F14" w:rsidP="009B6F14"/>
    <w:p w:rsidR="009B6F14" w:rsidRDefault="009B6F14" w:rsidP="00101BDA">
      <w:r w:rsidRPr="00101BDA">
        <w:rPr>
          <w:u w:val="single"/>
        </w:rPr>
        <w:t>Contact Information</w:t>
      </w:r>
      <w:r w:rsidR="003C2230">
        <w:t>: Idaho Association of Counties (208) 345-9126</w:t>
      </w:r>
    </w:p>
    <w:p w:rsidR="009B6F14" w:rsidRDefault="009B6F14" w:rsidP="00101BDA"/>
    <w:p w:rsidR="009B6F14" w:rsidRPr="00D742C7" w:rsidRDefault="00D742C7" w:rsidP="00101BDA">
      <w:pPr>
        <w:rPr>
          <w:b/>
        </w:rPr>
      </w:pPr>
      <w:r w:rsidRPr="00D742C7">
        <w:rPr>
          <w:b/>
        </w:rPr>
        <w:t>ILLINOIS</w:t>
      </w:r>
    </w:p>
    <w:p w:rsidR="009B6F14" w:rsidRDefault="009B6F14" w:rsidP="009B6F14"/>
    <w:p w:rsidR="00574350" w:rsidRPr="0052410B" w:rsidRDefault="009B6F14" w:rsidP="00574350">
      <w:r w:rsidRPr="009B6F14">
        <w:rPr>
          <w:u w:val="single"/>
        </w:rPr>
        <w:t>Method</w:t>
      </w:r>
      <w:r>
        <w:t>:</w:t>
      </w:r>
      <w:r w:rsidR="00201D5D">
        <w:t xml:space="preserve"> </w:t>
      </w:r>
      <w:r w:rsidR="00574350" w:rsidRPr="0052410B">
        <w:t>“Hybrid” State - - Depending o</w:t>
      </w:r>
      <w:r w:rsidR="00574350">
        <w:t>n</w:t>
      </w:r>
      <w:r w:rsidR="00574350" w:rsidRPr="0052410B">
        <w:t xml:space="preserve"> Officer</w:t>
      </w:r>
      <w:r w:rsidR="00574350">
        <w:t>, State or County Determines Salary</w:t>
      </w:r>
    </w:p>
    <w:p w:rsidR="009B6F14" w:rsidRDefault="009B6F14" w:rsidP="009B6F14"/>
    <w:p w:rsidR="009B6F14" w:rsidRDefault="009B6F14" w:rsidP="009B6F14">
      <w:r w:rsidRPr="009B6F14">
        <w:rPr>
          <w:u w:val="single"/>
        </w:rPr>
        <w:t>Summary</w:t>
      </w:r>
      <w:r>
        <w:t>:</w:t>
      </w:r>
      <w:r w:rsidR="00201D5D">
        <w:t xml:space="preserve"> The State sets numerous guidelines to setting salaries for county officials, such as setting minimum salaries counties can pay certain officials based on the county’s population. Some counties are “home rule” counties and other counties may have more deference to set </w:t>
      </w:r>
      <w:r w:rsidR="00574350">
        <w:t xml:space="preserve">the </w:t>
      </w:r>
      <w:r w:rsidR="00201D5D">
        <w:t xml:space="preserve">salaries of county officials. Cook County (Chicago) for instance, is treated differently than the rest of the counties in the Code. For the most part, the counties have deference to set the salaries, as long as the salaries are in accordance to the state’s restrictions/ minimums. </w:t>
      </w:r>
    </w:p>
    <w:p w:rsidR="009B6F14" w:rsidRDefault="009B6F14" w:rsidP="009B6F14"/>
    <w:p w:rsidR="009B6F14" w:rsidRDefault="009B6F14" w:rsidP="009B6F14">
      <w:r w:rsidRPr="009B6F14">
        <w:rPr>
          <w:u w:val="single"/>
        </w:rPr>
        <w:t>Relevant Constitutional Provision</w:t>
      </w:r>
      <w:r w:rsidR="00D742C7">
        <w:rPr>
          <w:u w:val="single"/>
        </w:rPr>
        <w:t>s</w:t>
      </w:r>
      <w:r>
        <w:t>:</w:t>
      </w:r>
    </w:p>
    <w:p w:rsidR="002E46B6" w:rsidRPr="002E46B6" w:rsidRDefault="002E46B6" w:rsidP="006510F9">
      <w:pPr>
        <w:pStyle w:val="ListParagraph"/>
        <w:numPr>
          <w:ilvl w:val="0"/>
          <w:numId w:val="11"/>
        </w:numPr>
      </w:pPr>
      <w:r w:rsidRPr="002E46B6">
        <w:rPr>
          <w:b/>
        </w:rPr>
        <w:t xml:space="preserve">Illinois Constitution Art. VII, § </w:t>
      </w:r>
      <w:r>
        <w:rPr>
          <w:b/>
        </w:rPr>
        <w:t>2</w:t>
      </w:r>
      <w:r>
        <w:t xml:space="preserve"> [Counties with population over 25,000 people may exercise home rule if they so choose;  Section (f) states “</w:t>
      </w:r>
      <w:r w:rsidRPr="00DE12BE">
        <w:rPr>
          <w:rFonts w:eastAsia="Times New Roman"/>
        </w:rPr>
        <w:t>home rule municipality shall have the power to provide for its officers, their manner of selection and terms of office only as approved by referendum or as otherwise authorized by law</w:t>
      </w:r>
      <w:r>
        <w:rPr>
          <w:rFonts w:eastAsia="Times New Roman"/>
        </w:rPr>
        <w:t xml:space="preserve">. </w:t>
      </w:r>
      <w:r w:rsidRPr="00DE12BE">
        <w:rPr>
          <w:rFonts w:eastAsia="Times New Roman"/>
        </w:rPr>
        <w:t>A home rule county shall have the power to provide for its officers, their manner of selection and terms of office in the manner set forth in Section 4 of this Article.</w:t>
      </w:r>
      <w:r>
        <w:rPr>
          <w:rFonts w:eastAsia="Times New Roman"/>
        </w:rPr>
        <w:t xml:space="preserve">”] </w:t>
      </w:r>
    </w:p>
    <w:p w:rsidR="002E46B6" w:rsidRDefault="002E46B6" w:rsidP="006510F9">
      <w:pPr>
        <w:pStyle w:val="ListParagraph"/>
        <w:numPr>
          <w:ilvl w:val="0"/>
          <w:numId w:val="11"/>
        </w:numPr>
      </w:pPr>
      <w:r w:rsidRPr="002E46B6">
        <w:rPr>
          <w:b/>
        </w:rPr>
        <w:t xml:space="preserve">Illinois Constitution Art. VII, § </w:t>
      </w:r>
      <w:r>
        <w:rPr>
          <w:b/>
        </w:rPr>
        <w:t>4</w:t>
      </w:r>
      <w:r>
        <w:t xml:space="preserve"> [describes officers in each county; county has power to eliminate some officers but not others] </w:t>
      </w:r>
    </w:p>
    <w:p w:rsidR="002E46B6" w:rsidRPr="002E46B6" w:rsidRDefault="002E46B6" w:rsidP="006510F9">
      <w:pPr>
        <w:pStyle w:val="ListParagraph"/>
        <w:numPr>
          <w:ilvl w:val="0"/>
          <w:numId w:val="11"/>
        </w:numPr>
      </w:pPr>
      <w:r>
        <w:t xml:space="preserve">Under the power of </w:t>
      </w:r>
      <w:r w:rsidRPr="002E46B6">
        <w:rPr>
          <w:b/>
        </w:rPr>
        <w:t>Ill. Const. art. VII, § 4</w:t>
      </w:r>
      <w:r>
        <w:t xml:space="preserve">, a “County board could fix compensation of all county officers for which the [Illinois] Constitution made no other provision.” </w:t>
      </w:r>
      <w:r w:rsidRPr="002E46B6">
        <w:rPr>
          <w:i/>
        </w:rPr>
        <w:t>People ex rel Nauert v. Smith</w:t>
      </w:r>
      <w:r>
        <w:t xml:space="preserve">, 327 Ill. 11 (Ill. 1927). </w:t>
      </w:r>
    </w:p>
    <w:p w:rsidR="00D742C7" w:rsidRDefault="00D742C7" w:rsidP="006510F9">
      <w:pPr>
        <w:pStyle w:val="ListParagraph"/>
        <w:numPr>
          <w:ilvl w:val="0"/>
          <w:numId w:val="11"/>
        </w:numPr>
      </w:pPr>
      <w:r w:rsidRPr="002E46B6">
        <w:rPr>
          <w:b/>
        </w:rPr>
        <w:t>Illinois Constitution Art. VII, § 9</w:t>
      </w:r>
      <w:r>
        <w:t xml:space="preserve"> [“(b) An increase or decrease in the salary of an elected officer of any unit of local government shall not take effect during the term for which that officer is elected.”] </w:t>
      </w:r>
    </w:p>
    <w:p w:rsidR="009B6F14" w:rsidRDefault="009B6F14" w:rsidP="009B6F14"/>
    <w:p w:rsidR="009B6F14" w:rsidRDefault="009B6F14" w:rsidP="009B6F14">
      <w:r w:rsidRPr="006B3F08">
        <w:rPr>
          <w:u w:val="single"/>
        </w:rPr>
        <w:t>Relevant Statutory Provisions</w:t>
      </w:r>
      <w:r>
        <w:t>:</w:t>
      </w:r>
    </w:p>
    <w:p w:rsidR="000447A7" w:rsidRDefault="000447A7" w:rsidP="006510F9">
      <w:pPr>
        <w:pStyle w:val="ListParagraph"/>
        <w:numPr>
          <w:ilvl w:val="0"/>
          <w:numId w:val="12"/>
        </w:numPr>
      </w:pPr>
      <w:r w:rsidRPr="000447A7">
        <w:rPr>
          <w:b/>
        </w:rPr>
        <w:t>Illinois ST CH 55 § 5/4-1001</w:t>
      </w:r>
      <w:r>
        <w:t xml:space="preserve"> [Classifies counties into one of 3 classes based on population]</w:t>
      </w:r>
    </w:p>
    <w:p w:rsidR="000447A7" w:rsidRDefault="000447A7" w:rsidP="006510F9">
      <w:pPr>
        <w:pStyle w:val="ListParagraph"/>
        <w:numPr>
          <w:ilvl w:val="0"/>
          <w:numId w:val="12"/>
        </w:numPr>
      </w:pPr>
      <w:r w:rsidRPr="000447A7">
        <w:rPr>
          <w:b/>
        </w:rPr>
        <w:t>Illinois ST CH 55 § 5/4-</w:t>
      </w:r>
      <w:r>
        <w:rPr>
          <w:b/>
        </w:rPr>
        <w:t>2</w:t>
      </w:r>
      <w:r w:rsidRPr="000447A7">
        <w:rPr>
          <w:b/>
        </w:rPr>
        <w:t>001</w:t>
      </w:r>
      <w:r>
        <w:t xml:space="preserve"> [sets compensation of state’s attorney based on population; most </w:t>
      </w:r>
      <w:r w:rsidR="00AD2390">
        <w:t>salaries are determined by the Compensation Review Board; state pays 2/3</w:t>
      </w:r>
      <w:r w:rsidR="00AD2390" w:rsidRPr="00AD2390">
        <w:rPr>
          <w:vertAlign w:val="superscript"/>
        </w:rPr>
        <w:t>rd</w:t>
      </w:r>
      <w:r w:rsidR="00AD2390">
        <w:t xml:space="preserve"> of state attorney’s salary, county pays 1/3</w:t>
      </w:r>
      <w:r w:rsidR="00AD2390" w:rsidRPr="00AD2390">
        <w:rPr>
          <w:vertAlign w:val="superscript"/>
        </w:rPr>
        <w:t>rd</w:t>
      </w:r>
      <w:r w:rsidR="00AD2390">
        <w:t xml:space="preserve"> of salary] </w:t>
      </w:r>
    </w:p>
    <w:p w:rsidR="00AD2390" w:rsidRDefault="00AD2390" w:rsidP="006510F9">
      <w:pPr>
        <w:pStyle w:val="ListParagraph"/>
        <w:numPr>
          <w:ilvl w:val="0"/>
          <w:numId w:val="12"/>
        </w:numPr>
      </w:pPr>
      <w:r w:rsidRPr="000447A7">
        <w:rPr>
          <w:b/>
        </w:rPr>
        <w:t>Illinois ST CH 55 § 5/4-</w:t>
      </w:r>
      <w:r>
        <w:rPr>
          <w:b/>
        </w:rPr>
        <w:t>3</w:t>
      </w:r>
      <w:r w:rsidRPr="000447A7">
        <w:rPr>
          <w:b/>
        </w:rPr>
        <w:t>001</w:t>
      </w:r>
      <w:r>
        <w:t xml:space="preserve"> [sets compensation for state’s attorney of Cook County; set base salary when provision was passed; compensation determined by Compensation Review Board] </w:t>
      </w:r>
    </w:p>
    <w:p w:rsidR="00AD2390" w:rsidRDefault="00AD2390" w:rsidP="006510F9">
      <w:pPr>
        <w:pStyle w:val="ListParagraph"/>
        <w:numPr>
          <w:ilvl w:val="0"/>
          <w:numId w:val="12"/>
        </w:numPr>
      </w:pPr>
      <w:r w:rsidRPr="000447A7">
        <w:rPr>
          <w:b/>
        </w:rPr>
        <w:t>Illinois ST CH 55 § 5/4-</w:t>
      </w:r>
      <w:r>
        <w:rPr>
          <w:b/>
        </w:rPr>
        <w:t>6</w:t>
      </w:r>
      <w:r w:rsidRPr="000447A7">
        <w:rPr>
          <w:b/>
        </w:rPr>
        <w:t>001</w:t>
      </w:r>
      <w:r>
        <w:t xml:space="preserve"> [sets minimum salaries of officers (Coroners, treasurers, clerks, recorders, and auditors) in counties of less than 2,000,000 people; divides provisions of this section by population] </w:t>
      </w:r>
    </w:p>
    <w:p w:rsidR="0018262F" w:rsidRDefault="0018262F" w:rsidP="006510F9">
      <w:pPr>
        <w:pStyle w:val="ListParagraph"/>
        <w:numPr>
          <w:ilvl w:val="0"/>
          <w:numId w:val="12"/>
        </w:numPr>
      </w:pPr>
      <w:r w:rsidRPr="000447A7">
        <w:rPr>
          <w:b/>
        </w:rPr>
        <w:t>Illinois ST CH 55 § 5/4-</w:t>
      </w:r>
      <w:r>
        <w:rPr>
          <w:b/>
        </w:rPr>
        <w:t>6</w:t>
      </w:r>
      <w:r w:rsidRPr="000447A7">
        <w:rPr>
          <w:b/>
        </w:rPr>
        <w:t>00</w:t>
      </w:r>
      <w:r>
        <w:rPr>
          <w:b/>
        </w:rPr>
        <w:t>2</w:t>
      </w:r>
      <w:r>
        <w:t xml:space="preserve"> [county board sets salary of coroners based on state minimum limitations] </w:t>
      </w:r>
    </w:p>
    <w:p w:rsidR="0018262F" w:rsidRDefault="0018262F" w:rsidP="006510F9">
      <w:pPr>
        <w:pStyle w:val="ListParagraph"/>
        <w:numPr>
          <w:ilvl w:val="0"/>
          <w:numId w:val="12"/>
        </w:numPr>
      </w:pPr>
      <w:r w:rsidRPr="000447A7">
        <w:rPr>
          <w:b/>
        </w:rPr>
        <w:lastRenderedPageBreak/>
        <w:t>Illinois ST CH 55 § 5/4-</w:t>
      </w:r>
      <w:r>
        <w:rPr>
          <w:b/>
        </w:rPr>
        <w:t>6</w:t>
      </w:r>
      <w:r w:rsidRPr="000447A7">
        <w:rPr>
          <w:b/>
        </w:rPr>
        <w:t>00</w:t>
      </w:r>
      <w:r>
        <w:rPr>
          <w:b/>
        </w:rPr>
        <w:t>3</w:t>
      </w:r>
      <w:r>
        <w:t xml:space="preserve"> [county board sets salary of sheriffs based on state minimum limitations]</w:t>
      </w:r>
    </w:p>
    <w:p w:rsidR="0018262F" w:rsidRDefault="009229B6" w:rsidP="006510F9">
      <w:pPr>
        <w:pStyle w:val="ListParagraph"/>
        <w:numPr>
          <w:ilvl w:val="0"/>
          <w:numId w:val="12"/>
        </w:numPr>
      </w:pPr>
      <w:r w:rsidRPr="000447A7">
        <w:rPr>
          <w:b/>
        </w:rPr>
        <w:t>Illinois ST CH 55 § 5/4-</w:t>
      </w:r>
      <w:r>
        <w:rPr>
          <w:b/>
        </w:rPr>
        <w:t>9</w:t>
      </w:r>
      <w:r w:rsidRPr="000447A7">
        <w:rPr>
          <w:b/>
        </w:rPr>
        <w:t>00</w:t>
      </w:r>
      <w:r>
        <w:rPr>
          <w:b/>
        </w:rPr>
        <w:t>1</w:t>
      </w:r>
      <w:r>
        <w:t xml:space="preserve"> [County commissioners receive an annual salary that is fixed by the county board; commissioners in counties organized under Division 2-4 shall not receive a salary that is greater than the county clerk] </w:t>
      </w:r>
    </w:p>
    <w:p w:rsidR="009229B6" w:rsidRDefault="009229B6" w:rsidP="006510F9">
      <w:pPr>
        <w:pStyle w:val="ListParagraph"/>
        <w:numPr>
          <w:ilvl w:val="0"/>
          <w:numId w:val="12"/>
        </w:numPr>
      </w:pPr>
      <w:r w:rsidRPr="000447A7">
        <w:rPr>
          <w:b/>
        </w:rPr>
        <w:t>Illinois ST CH 55 § 5/4-</w:t>
      </w:r>
      <w:r>
        <w:rPr>
          <w:b/>
        </w:rPr>
        <w:t>9</w:t>
      </w:r>
      <w:r w:rsidRPr="000447A7">
        <w:rPr>
          <w:b/>
        </w:rPr>
        <w:t>00</w:t>
      </w:r>
      <w:r>
        <w:rPr>
          <w:b/>
        </w:rPr>
        <w:t>1</w:t>
      </w:r>
      <w:r>
        <w:t xml:space="preserve"> [County board members shall receive compensation fixed by the county board; compensation must be set before the general election at which county board members are elected]</w:t>
      </w:r>
    </w:p>
    <w:p w:rsidR="009229B6" w:rsidRDefault="009229B6" w:rsidP="006510F9">
      <w:pPr>
        <w:pStyle w:val="ListParagraph"/>
        <w:numPr>
          <w:ilvl w:val="0"/>
          <w:numId w:val="12"/>
        </w:numPr>
      </w:pPr>
      <w:r>
        <w:rPr>
          <w:b/>
        </w:rPr>
        <w:t xml:space="preserve">Note: </w:t>
      </w:r>
      <w:r w:rsidR="00201D5D">
        <w:t xml:space="preserve">In </w:t>
      </w:r>
      <w:r w:rsidR="00201D5D" w:rsidRPr="00201D5D">
        <w:rPr>
          <w:b/>
        </w:rPr>
        <w:t>Division 3-14</w:t>
      </w:r>
      <w:r w:rsidR="00201D5D">
        <w:t xml:space="preserve"> of the Code, there are</w:t>
      </w:r>
      <w:r>
        <w:t xml:space="preserve"> separate provisions for Cook County (Chicago), </w:t>
      </w:r>
      <w:r w:rsidR="00201D5D">
        <w:t xml:space="preserve">where many of the compensation of Cook County officials are paid by Cook County Board of Commissioners] </w:t>
      </w:r>
    </w:p>
    <w:p w:rsidR="009B6F14" w:rsidRDefault="009B6F14" w:rsidP="009B6F14"/>
    <w:p w:rsidR="009B6F14" w:rsidRDefault="009B6F14" w:rsidP="009B6F14">
      <w:r w:rsidRPr="00101BDA">
        <w:rPr>
          <w:u w:val="single"/>
        </w:rPr>
        <w:t>Contact Information</w:t>
      </w:r>
      <w:r>
        <w:t xml:space="preserve">:  </w:t>
      </w:r>
      <w:r w:rsidR="00201D5D">
        <w:t>United Counties Council of Illinois (217) 544-5585; Illinois Association of County Board members (217) 528-5331</w:t>
      </w:r>
    </w:p>
    <w:p w:rsidR="00201D5D" w:rsidRDefault="00201D5D" w:rsidP="009B6F14"/>
    <w:p w:rsidR="00201D5D" w:rsidRPr="00776D40" w:rsidRDefault="00201D5D" w:rsidP="00201D5D">
      <w:pPr>
        <w:rPr>
          <w:b/>
        </w:rPr>
      </w:pPr>
      <w:r>
        <w:rPr>
          <w:b/>
        </w:rPr>
        <w:t>INDIANA</w:t>
      </w:r>
    </w:p>
    <w:p w:rsidR="00201D5D" w:rsidRDefault="00201D5D" w:rsidP="00201D5D"/>
    <w:p w:rsidR="00201D5D" w:rsidRDefault="00201D5D" w:rsidP="00201D5D">
      <w:r w:rsidRPr="009B6F14">
        <w:rPr>
          <w:u w:val="single"/>
        </w:rPr>
        <w:t>Method</w:t>
      </w:r>
      <w:r>
        <w:t xml:space="preserve">: </w:t>
      </w:r>
      <w:r w:rsidR="00574350" w:rsidRPr="0052410B">
        <w:t>Salaries Fixed by County Legislative Body</w:t>
      </w:r>
    </w:p>
    <w:p w:rsidR="00201D5D" w:rsidRDefault="00201D5D" w:rsidP="00201D5D"/>
    <w:p w:rsidR="00201D5D" w:rsidRDefault="00201D5D" w:rsidP="00201D5D">
      <w:r w:rsidRPr="009B6F14">
        <w:rPr>
          <w:u w:val="single"/>
        </w:rPr>
        <w:t>Summary</w:t>
      </w:r>
      <w:r>
        <w:t xml:space="preserve">: </w:t>
      </w:r>
      <w:r w:rsidR="009F4DDD">
        <w:t xml:space="preserve">The county fiscal body determines the salaries of the county’s officers. The officers can file with the county auditor a statement </w:t>
      </w:r>
      <w:r w:rsidR="00947083">
        <w:t xml:space="preserve">asking for an increase in compensation, the auditor presents this statement prior to the county budget being passed to the county executive, and the county executive makes recommendation to county fiscal body. No salaries for elected officers can be adjusted for the year the salary is fixed. </w:t>
      </w:r>
    </w:p>
    <w:p w:rsidR="00201D5D" w:rsidRDefault="00201D5D" w:rsidP="00201D5D"/>
    <w:p w:rsidR="00201D5D" w:rsidRDefault="00201D5D" w:rsidP="00201D5D">
      <w:r w:rsidRPr="006B3F08">
        <w:rPr>
          <w:u w:val="single"/>
        </w:rPr>
        <w:t>Relevant Statutory Provisions</w:t>
      </w:r>
      <w:r>
        <w:t>:</w:t>
      </w:r>
    </w:p>
    <w:p w:rsidR="009F4DDD" w:rsidRPr="009F4DDD" w:rsidRDefault="009F4DDD" w:rsidP="006510F9">
      <w:pPr>
        <w:pStyle w:val="ListParagraph"/>
        <w:numPr>
          <w:ilvl w:val="0"/>
          <w:numId w:val="13"/>
        </w:numPr>
      </w:pPr>
      <w:r w:rsidRPr="009F4DDD">
        <w:rPr>
          <w:b/>
        </w:rPr>
        <w:t>Indiana Code § 36-2-5-3</w:t>
      </w:r>
      <w:r>
        <w:t xml:space="preserve"> [“The </w:t>
      </w:r>
      <w:r w:rsidRPr="00F979FA">
        <w:rPr>
          <w:rFonts w:eastAsia="Times New Roman"/>
        </w:rPr>
        <w:t>county fiscal body shall fix the compensation of officers, deputies, and other employees whose compensation is payable from the county general fund</w:t>
      </w:r>
      <w:r>
        <w:rPr>
          <w:rFonts w:eastAsia="Times New Roman"/>
        </w:rPr>
        <w:t xml:space="preserve"> . . . . This includes the power to: </w:t>
      </w:r>
      <w:r w:rsidRPr="009F4DDD">
        <w:rPr>
          <w:rFonts w:eastAsia="Times New Roman"/>
        </w:rPr>
        <w:t>(1) fix the number of officers, deputies, and other employees;</w:t>
      </w:r>
      <w:r>
        <w:rPr>
          <w:rFonts w:eastAsia="Times New Roman"/>
        </w:rPr>
        <w:t xml:space="preserve"> </w:t>
      </w:r>
      <w:r w:rsidRPr="009F4DDD">
        <w:rPr>
          <w:rFonts w:eastAsia="Times New Roman"/>
        </w:rPr>
        <w:t>(2) describe and classify positions and services;</w:t>
      </w:r>
      <w:r>
        <w:rPr>
          <w:rFonts w:eastAsia="Times New Roman"/>
        </w:rPr>
        <w:t xml:space="preserve"> </w:t>
      </w:r>
      <w:r w:rsidRPr="009F4DDD">
        <w:rPr>
          <w:rFonts w:eastAsia="Times New Roman"/>
        </w:rPr>
        <w:t>(3) adopt schedules of compensation; and</w:t>
      </w:r>
      <w:r>
        <w:rPr>
          <w:rFonts w:eastAsia="Times New Roman"/>
        </w:rPr>
        <w:t xml:space="preserve"> </w:t>
      </w:r>
      <w:r w:rsidRPr="009F4DDD">
        <w:rPr>
          <w:rFonts w:eastAsia="Times New Roman"/>
        </w:rPr>
        <w:t>(4) hire or contract with persons to assist in the development of schedules of compensation.</w:t>
      </w:r>
      <w:r>
        <w:rPr>
          <w:rFonts w:eastAsia="Times New Roman"/>
        </w:rPr>
        <w:t>”]</w:t>
      </w:r>
    </w:p>
    <w:p w:rsidR="009F4DDD" w:rsidRPr="009F4DDD" w:rsidRDefault="009F4DDD" w:rsidP="006510F9">
      <w:pPr>
        <w:pStyle w:val="ListParagraph"/>
        <w:numPr>
          <w:ilvl w:val="0"/>
          <w:numId w:val="13"/>
        </w:numPr>
      </w:pPr>
      <w:r w:rsidRPr="009F4DDD">
        <w:rPr>
          <w:b/>
        </w:rPr>
        <w:t>Indiana Code § 36-2-5-</w:t>
      </w:r>
      <w:r>
        <w:rPr>
          <w:b/>
        </w:rPr>
        <w:t>4</w:t>
      </w:r>
      <w:r>
        <w:t xml:space="preserve"> [“</w:t>
      </w:r>
      <w:r>
        <w:rPr>
          <w:rFonts w:eastAsia="Times New Roman"/>
        </w:rPr>
        <w:t xml:space="preserve">(a) </w:t>
      </w:r>
      <w:r w:rsidRPr="00864959">
        <w:rPr>
          <w:rFonts w:eastAsia="Times New Roman"/>
        </w:rPr>
        <w:t>Before July 2 of each year, each officer, board, commission, and agency subject to this chapter shall file with the county auditor a statement that shows in detail the positions for which compensation will be requested in the annual budget for the next year and the amount or rate of compensation proposed for each full-time or part-time position.</w:t>
      </w:r>
      <w:r>
        <w:rPr>
          <w:rFonts w:eastAsia="Times New Roman"/>
        </w:rPr>
        <w:t xml:space="preserve">”] (county auditor presents these statements and county executive reviews the statements to make recommendations to county fiscal body) </w:t>
      </w:r>
    </w:p>
    <w:p w:rsidR="009F4DDD" w:rsidRDefault="009F4DDD" w:rsidP="006510F9">
      <w:pPr>
        <w:pStyle w:val="ListParagraph"/>
        <w:numPr>
          <w:ilvl w:val="0"/>
          <w:numId w:val="13"/>
        </w:numPr>
      </w:pPr>
      <w:r w:rsidRPr="009F4DDD">
        <w:rPr>
          <w:b/>
        </w:rPr>
        <w:t>Indiana Code § 36-2-5-</w:t>
      </w:r>
      <w:r>
        <w:rPr>
          <w:b/>
        </w:rPr>
        <w:t>13</w:t>
      </w:r>
      <w:r>
        <w:t xml:space="preserve"> [compensation of elected official cannot be changed in the year it is fixed; compensation of other officers and employees may be changed at any time (statute sets out this procedure, involving county fiscal body)] </w:t>
      </w:r>
    </w:p>
    <w:p w:rsidR="00947083" w:rsidRDefault="00947083" w:rsidP="006510F9">
      <w:pPr>
        <w:pStyle w:val="ListParagraph"/>
        <w:numPr>
          <w:ilvl w:val="0"/>
          <w:numId w:val="13"/>
        </w:numPr>
      </w:pPr>
      <w:r w:rsidRPr="009F4DDD">
        <w:rPr>
          <w:b/>
        </w:rPr>
        <w:t>Indiana Code § 36-2-</w:t>
      </w:r>
      <w:r>
        <w:rPr>
          <w:b/>
        </w:rPr>
        <w:t>13</w:t>
      </w:r>
      <w:r w:rsidRPr="009F4DDD">
        <w:rPr>
          <w:b/>
        </w:rPr>
        <w:t>-</w:t>
      </w:r>
      <w:r>
        <w:rPr>
          <w:b/>
        </w:rPr>
        <w:t>2.8</w:t>
      </w:r>
      <w:r>
        <w:t xml:space="preserve"> [A county may chose to pay sheriffs under a contract in Section 2.5 or under this Chapter;  under this chapter the fiscal body must pay sheriff salaries that are a certain percentage of the county prosecuting attorney, determined by population and listed in this section] </w:t>
      </w:r>
    </w:p>
    <w:p w:rsidR="00947083" w:rsidRPr="009F4DDD" w:rsidRDefault="00947083" w:rsidP="006510F9">
      <w:pPr>
        <w:pStyle w:val="ListParagraph"/>
        <w:numPr>
          <w:ilvl w:val="0"/>
          <w:numId w:val="13"/>
        </w:numPr>
      </w:pPr>
      <w:r w:rsidRPr="009F4DDD">
        <w:rPr>
          <w:b/>
        </w:rPr>
        <w:t>Indiana Code § 3</w:t>
      </w:r>
      <w:r>
        <w:rPr>
          <w:b/>
        </w:rPr>
        <w:t>3</w:t>
      </w:r>
      <w:r w:rsidRPr="009F4DDD">
        <w:rPr>
          <w:b/>
        </w:rPr>
        <w:t>-</w:t>
      </w:r>
      <w:r>
        <w:rPr>
          <w:b/>
        </w:rPr>
        <w:t>39</w:t>
      </w:r>
      <w:r w:rsidRPr="009F4DDD">
        <w:rPr>
          <w:b/>
        </w:rPr>
        <w:t>-</w:t>
      </w:r>
      <w:r>
        <w:rPr>
          <w:b/>
        </w:rPr>
        <w:t>6</w:t>
      </w:r>
      <w:r w:rsidRPr="009F4DDD">
        <w:rPr>
          <w:b/>
        </w:rPr>
        <w:t>-</w:t>
      </w:r>
      <w:r>
        <w:rPr>
          <w:b/>
        </w:rPr>
        <w:t>5</w:t>
      </w:r>
      <w:r>
        <w:t xml:space="preserve"> [sets limitations for the salaries of county prosecuting attorneys; section separates </w:t>
      </w:r>
      <w:r w:rsidR="00B2107B">
        <w:t xml:space="preserve">county prosecutors by population, bases minimum salaries on percentage of salary that circuit judge would receive in county] </w:t>
      </w:r>
    </w:p>
    <w:p w:rsidR="00201D5D" w:rsidRDefault="00201D5D" w:rsidP="00201D5D"/>
    <w:p w:rsidR="00201D5D" w:rsidRDefault="00201D5D" w:rsidP="00201D5D">
      <w:r w:rsidRPr="00101BDA">
        <w:rPr>
          <w:u w:val="single"/>
        </w:rPr>
        <w:t>Contact Information</w:t>
      </w:r>
      <w:r>
        <w:t xml:space="preserve">: </w:t>
      </w:r>
      <w:r w:rsidR="00B2107B">
        <w:t>Association of Indiana Counties (317) 684-3710</w:t>
      </w:r>
    </w:p>
    <w:p w:rsidR="009B6F14" w:rsidRDefault="009B6F14" w:rsidP="00101BDA"/>
    <w:p w:rsidR="00574350" w:rsidRDefault="00574350" w:rsidP="00201D5D">
      <w:pPr>
        <w:rPr>
          <w:b/>
        </w:rPr>
      </w:pPr>
    </w:p>
    <w:p w:rsidR="00574350" w:rsidRDefault="00574350" w:rsidP="00201D5D">
      <w:pPr>
        <w:rPr>
          <w:b/>
        </w:rPr>
      </w:pPr>
    </w:p>
    <w:p w:rsidR="00201D5D" w:rsidRPr="00776D40" w:rsidRDefault="00B2107B" w:rsidP="00201D5D">
      <w:pPr>
        <w:rPr>
          <w:b/>
        </w:rPr>
      </w:pPr>
      <w:r>
        <w:rPr>
          <w:b/>
        </w:rPr>
        <w:lastRenderedPageBreak/>
        <w:t>IOWA</w:t>
      </w:r>
    </w:p>
    <w:p w:rsidR="00201D5D" w:rsidRDefault="00201D5D" w:rsidP="00201D5D"/>
    <w:p w:rsidR="00201D5D" w:rsidRDefault="00201D5D" w:rsidP="00201D5D">
      <w:r w:rsidRPr="009B6F14">
        <w:rPr>
          <w:u w:val="single"/>
        </w:rPr>
        <w:t>Method</w:t>
      </w:r>
      <w:r>
        <w:t xml:space="preserve">: </w:t>
      </w:r>
      <w:r w:rsidR="00B2107B">
        <w:t xml:space="preserve">County </w:t>
      </w:r>
      <w:r w:rsidR="00574350" w:rsidRPr="0052410B">
        <w:t>Salaries Fixed by County Legislative Body</w:t>
      </w:r>
      <w:r w:rsidR="00574350">
        <w:t xml:space="preserve"> (Counties utilize compensation committee) </w:t>
      </w:r>
    </w:p>
    <w:p w:rsidR="00201D5D" w:rsidRDefault="00201D5D" w:rsidP="00201D5D"/>
    <w:p w:rsidR="00201D5D" w:rsidRDefault="00201D5D" w:rsidP="00201D5D">
      <w:r w:rsidRPr="009B6F14">
        <w:rPr>
          <w:u w:val="single"/>
        </w:rPr>
        <w:t>Summary</w:t>
      </w:r>
      <w:r>
        <w:t xml:space="preserve">: </w:t>
      </w:r>
      <w:r w:rsidR="001A4FED">
        <w:t>Each county has a compensation board consisting of 7 members appointed by the officers of the county. These members serve a four-year, staggered term, receive no compensation, and are asked to review the compensation of officers in other counties and states</w:t>
      </w:r>
      <w:r w:rsidR="000C597D">
        <w:t>, plus</w:t>
      </w:r>
      <w:r w:rsidR="001A4FED">
        <w:t xml:space="preserve"> </w:t>
      </w:r>
      <w:r w:rsidR="00574350">
        <w:t xml:space="preserve">employees in </w:t>
      </w:r>
      <w:r w:rsidR="001A4FED">
        <w:t>private enterprise</w:t>
      </w:r>
      <w:r w:rsidR="000C597D">
        <w:t>,</w:t>
      </w:r>
      <w:r w:rsidR="001A4FED">
        <w:t xml:space="preserve"> to see if any changes need to be made in the </w:t>
      </w:r>
      <w:r w:rsidR="000C597D">
        <w:t xml:space="preserve">board’s </w:t>
      </w:r>
      <w:r w:rsidR="001A4FED">
        <w:t xml:space="preserve">county. The compensation board submits its findings to the county board of supervisors (the county governing body), who then review the recommendations and determine the final compensation schedules for the elected officers. </w:t>
      </w:r>
    </w:p>
    <w:p w:rsidR="00201D5D" w:rsidRDefault="00201D5D" w:rsidP="00201D5D"/>
    <w:p w:rsidR="00201D5D" w:rsidRDefault="00201D5D" w:rsidP="00201D5D">
      <w:r w:rsidRPr="006B3F08">
        <w:rPr>
          <w:u w:val="single"/>
        </w:rPr>
        <w:t>Relevant Statutory Provisions</w:t>
      </w:r>
      <w:r>
        <w:t>:</w:t>
      </w:r>
    </w:p>
    <w:p w:rsidR="00201D5D" w:rsidRPr="00B2107B" w:rsidRDefault="00B2107B" w:rsidP="006510F9">
      <w:pPr>
        <w:pStyle w:val="ListParagraph"/>
        <w:numPr>
          <w:ilvl w:val="0"/>
          <w:numId w:val="14"/>
        </w:numPr>
      </w:pPr>
      <w:r w:rsidRPr="00B2107B">
        <w:rPr>
          <w:b/>
        </w:rPr>
        <w:t>Iowa Code § 331.907(1)</w:t>
      </w:r>
      <w:r>
        <w:t xml:space="preserve"> [“T</w:t>
      </w:r>
      <w:r w:rsidRPr="00B37967">
        <w:rPr>
          <w:rFonts w:eastAsia="Times New Roman"/>
        </w:rPr>
        <w:t xml:space="preserve">he </w:t>
      </w:r>
      <w:r w:rsidRPr="00B2107B">
        <w:rPr>
          <w:rFonts w:eastAsia="Times New Roman"/>
        </w:rPr>
        <w:t>county compensation board annually shall review the compensation paid to comparable officers in other counties of this state, other states, private enterprise, and the federal government.</w:t>
      </w:r>
      <w:r w:rsidRPr="00B2107B">
        <w:t xml:space="preserve"> . . . </w:t>
      </w:r>
      <w:r w:rsidRPr="00B2107B">
        <w:rPr>
          <w:rFonts w:eastAsia="Times New Roman"/>
        </w:rPr>
        <w:t>The county compensation board shall prepare a compensation schedule for the elective county officers for the succeeding fiscal year. A recommended compensation schedule requires a majority vote of the membership of the county compensation board</w:t>
      </w:r>
      <w:r w:rsidRPr="00B37967">
        <w:rPr>
          <w:rFonts w:eastAsia="Times New Roman"/>
        </w:rPr>
        <w:t>.</w:t>
      </w:r>
      <w:r>
        <w:rPr>
          <w:rFonts w:eastAsia="Times New Roman"/>
        </w:rPr>
        <w:t xml:space="preserve">”] </w:t>
      </w:r>
    </w:p>
    <w:p w:rsidR="00B2107B" w:rsidRPr="00A62E81" w:rsidRDefault="00B2107B" w:rsidP="006510F9">
      <w:pPr>
        <w:pStyle w:val="ListParagraph"/>
        <w:numPr>
          <w:ilvl w:val="0"/>
          <w:numId w:val="14"/>
        </w:numPr>
      </w:pPr>
      <w:r w:rsidRPr="00B2107B">
        <w:rPr>
          <w:b/>
        </w:rPr>
        <w:t>Iowa Code § 331.907(</w:t>
      </w:r>
      <w:r>
        <w:rPr>
          <w:b/>
        </w:rPr>
        <w:t>2</w:t>
      </w:r>
      <w:r w:rsidRPr="00B2107B">
        <w:rPr>
          <w:b/>
        </w:rPr>
        <w:t>)</w:t>
      </w:r>
      <w:r>
        <w:t xml:space="preserve"> [“</w:t>
      </w:r>
      <w:r w:rsidR="00A62E81">
        <w:t xml:space="preserve">At </w:t>
      </w:r>
      <w:r w:rsidRPr="00A62E81">
        <w:rPr>
          <w:rFonts w:eastAsia="Times New Roman"/>
        </w:rPr>
        <w:t>the public hearing held on the county budget as provided in section 331.434, the county compensation board shall submit its recommended compensation schedule for the next fiscal year to the board of supervisors for inclusion in the county budget. The board of supervisors shall review the recommended compensation schedule for the elected county officers and determine the final compensation schedule which shall not exceed the compensation schedule recommended by the county compensation board.</w:t>
      </w:r>
      <w:r w:rsidR="00A62E81" w:rsidRPr="00A62E81">
        <w:rPr>
          <w:rFonts w:eastAsia="Times New Roman"/>
        </w:rPr>
        <w:t xml:space="preserve"> . . .</w:t>
      </w:r>
      <w:r w:rsidRPr="00A62E81">
        <w:rPr>
          <w:rFonts w:eastAsia="Times New Roman"/>
        </w:rPr>
        <w:t>” (if salaries are reduced, they must be at an equal percentage</w:t>
      </w:r>
      <w:r w:rsidR="00A62E81" w:rsidRPr="00A62E81">
        <w:rPr>
          <w:rFonts w:eastAsia="Times New Roman"/>
        </w:rPr>
        <w:t>; a copy of final compensation schedule</w:t>
      </w:r>
      <w:r w:rsidR="00A62E81">
        <w:rPr>
          <w:rFonts w:eastAsia="Times New Roman"/>
        </w:rPr>
        <w:t xml:space="preserve"> is filed with county budget office and takes effect July 1</w:t>
      </w:r>
      <w:r w:rsidR="00A62E81" w:rsidRPr="00A62E81">
        <w:rPr>
          <w:rFonts w:eastAsia="Times New Roman"/>
          <w:vertAlign w:val="superscript"/>
        </w:rPr>
        <w:t>st</w:t>
      </w:r>
      <w:r w:rsidR="00A62E81">
        <w:rPr>
          <w:rFonts w:eastAsia="Times New Roman"/>
        </w:rPr>
        <w:t xml:space="preserve"> following its adoption by the board of supervisors</w:t>
      </w:r>
      <w:r>
        <w:rPr>
          <w:rFonts w:eastAsia="Times New Roman"/>
        </w:rPr>
        <w:t xml:space="preserve">)] </w:t>
      </w:r>
    </w:p>
    <w:p w:rsidR="00A62E81" w:rsidRPr="00A62E81" w:rsidRDefault="00A62E81" w:rsidP="006510F9">
      <w:pPr>
        <w:pStyle w:val="ListParagraph"/>
        <w:numPr>
          <w:ilvl w:val="0"/>
          <w:numId w:val="14"/>
        </w:numPr>
      </w:pPr>
      <w:r w:rsidRPr="00B2107B">
        <w:rPr>
          <w:b/>
        </w:rPr>
        <w:t>Iowa Code § 331.907(</w:t>
      </w:r>
      <w:r>
        <w:rPr>
          <w:b/>
        </w:rPr>
        <w:t>3</w:t>
      </w:r>
      <w:r w:rsidRPr="00B2107B">
        <w:rPr>
          <w:b/>
        </w:rPr>
        <w:t>)</w:t>
      </w:r>
      <w:r>
        <w:t xml:space="preserve"> [“The </w:t>
      </w:r>
      <w:r w:rsidRPr="00B37967">
        <w:rPr>
          <w:rFonts w:eastAsia="Times New Roman"/>
        </w:rPr>
        <w:t xml:space="preserve">of </w:t>
      </w:r>
      <w:r w:rsidRPr="00A62E81">
        <w:rPr>
          <w:rFonts w:eastAsia="Times New Roman"/>
        </w:rPr>
        <w:t>supervisors may adopt a decrease in compensation paid to supervisors irrespective of the county compensation board's recommended compensation schedule or other approved changes in compensation paid to other elected county officers. . .</w:t>
      </w:r>
      <w:r>
        <w:rPr>
          <w:rFonts w:eastAsia="Times New Roman"/>
        </w:rPr>
        <w:t xml:space="preserve"> .”] </w:t>
      </w:r>
    </w:p>
    <w:p w:rsidR="00A62E81" w:rsidRDefault="00A62E81" w:rsidP="006510F9">
      <w:pPr>
        <w:pStyle w:val="ListParagraph"/>
        <w:numPr>
          <w:ilvl w:val="0"/>
          <w:numId w:val="14"/>
        </w:numPr>
      </w:pPr>
      <w:r>
        <w:rPr>
          <w:b/>
        </w:rPr>
        <w:t xml:space="preserve">Note: </w:t>
      </w:r>
      <w:r>
        <w:t xml:space="preserve">Salaries of sheriff and county attorney are payable from the county’s general fund (under </w:t>
      </w:r>
      <w:r w:rsidRPr="00A62E81">
        <w:rPr>
          <w:b/>
        </w:rPr>
        <w:t>§ 331.907</w:t>
      </w:r>
      <w:r>
        <w:t xml:space="preserve">) and not to be paid out of the court expense fund. Op.Atty.Gen. 1948, p. 224. </w:t>
      </w:r>
    </w:p>
    <w:p w:rsidR="00A62E81" w:rsidRDefault="00A62E81" w:rsidP="006510F9">
      <w:pPr>
        <w:pStyle w:val="ListParagraph"/>
        <w:numPr>
          <w:ilvl w:val="0"/>
          <w:numId w:val="14"/>
        </w:numPr>
      </w:pPr>
      <w:r w:rsidRPr="00B2107B">
        <w:rPr>
          <w:b/>
        </w:rPr>
        <w:t>Iowa Code § 331.90</w:t>
      </w:r>
      <w:r>
        <w:rPr>
          <w:b/>
        </w:rPr>
        <w:t>5(1)</w:t>
      </w:r>
      <w:r>
        <w:t xml:space="preserve"> [County Compensation Board; composed of 7 members who are residents of county; members selected as follows: 2 members appointed by county board of supervisors, and  1 member appointed by each of the county officers (auditor, attorney, recorder, treasurer, and sheriff)]</w:t>
      </w:r>
    </w:p>
    <w:p w:rsidR="00A62E81" w:rsidRDefault="00A62E81" w:rsidP="006510F9">
      <w:pPr>
        <w:pStyle w:val="ListParagraph"/>
        <w:numPr>
          <w:ilvl w:val="0"/>
          <w:numId w:val="14"/>
        </w:numPr>
      </w:pPr>
      <w:r w:rsidRPr="00B2107B">
        <w:rPr>
          <w:b/>
        </w:rPr>
        <w:t>Iowa Code § 331.90</w:t>
      </w:r>
      <w:r>
        <w:rPr>
          <w:b/>
        </w:rPr>
        <w:t>5(2)</w:t>
      </w:r>
      <w:r>
        <w:t xml:space="preserve"> [Members of compensation board are appointed to four-year staggered terms of office; members cannot be officers, employees of the state, or employees of a political subdivision of the state]</w:t>
      </w:r>
    </w:p>
    <w:p w:rsidR="00A62E81" w:rsidRDefault="00A62E81" w:rsidP="006510F9">
      <w:pPr>
        <w:pStyle w:val="ListParagraph"/>
        <w:numPr>
          <w:ilvl w:val="0"/>
          <w:numId w:val="14"/>
        </w:numPr>
      </w:pPr>
      <w:r w:rsidRPr="00B2107B">
        <w:rPr>
          <w:b/>
        </w:rPr>
        <w:t>Iowa Code § 331.90</w:t>
      </w:r>
      <w:r>
        <w:rPr>
          <w:b/>
        </w:rPr>
        <w:t>5(3</w:t>
      </w:r>
      <w:r w:rsidR="001A4FED">
        <w:rPr>
          <w:b/>
        </w:rPr>
        <w:t>-6</w:t>
      </w:r>
      <w:r>
        <w:rPr>
          <w:b/>
        </w:rPr>
        <w:t>)</w:t>
      </w:r>
      <w:r>
        <w:t xml:space="preserve"> [Members on compensation board receive no compensation</w:t>
      </w:r>
      <w:r w:rsidR="001A4FED">
        <w:t xml:space="preserve">; board of supervisors must provide necessary office facilities; county pays any expenses from general fund] </w:t>
      </w:r>
    </w:p>
    <w:p w:rsidR="00201D5D" w:rsidRDefault="00201D5D" w:rsidP="00201D5D"/>
    <w:p w:rsidR="00201D5D" w:rsidRDefault="00201D5D" w:rsidP="00201D5D">
      <w:r w:rsidRPr="00101BDA">
        <w:rPr>
          <w:u w:val="single"/>
        </w:rPr>
        <w:t>Contact Information</w:t>
      </w:r>
      <w:r>
        <w:t xml:space="preserve">: </w:t>
      </w:r>
      <w:r w:rsidR="001A4FED">
        <w:t>Iowa State Association of Counties (515) 244-7181</w:t>
      </w:r>
    </w:p>
    <w:p w:rsidR="009B6F14" w:rsidRDefault="009B6F14" w:rsidP="00101BDA"/>
    <w:p w:rsidR="00201D5D" w:rsidRPr="00776D40" w:rsidRDefault="00A0496B" w:rsidP="00201D5D">
      <w:pPr>
        <w:rPr>
          <w:b/>
        </w:rPr>
      </w:pPr>
      <w:r>
        <w:rPr>
          <w:b/>
        </w:rPr>
        <w:t>KANSAS</w:t>
      </w:r>
    </w:p>
    <w:p w:rsidR="00201D5D" w:rsidRDefault="00201D5D" w:rsidP="00201D5D"/>
    <w:p w:rsidR="00201D5D" w:rsidRDefault="00201D5D" w:rsidP="00201D5D">
      <w:r w:rsidRPr="009B6F14">
        <w:rPr>
          <w:u w:val="single"/>
        </w:rPr>
        <w:t>Method</w:t>
      </w:r>
      <w:r>
        <w:t>:</w:t>
      </w:r>
      <w:r w:rsidR="003C441D">
        <w:t xml:space="preserve"> </w:t>
      </w:r>
      <w:r w:rsidR="000C597D" w:rsidRPr="0052410B">
        <w:t>Salaries Fixed by County Legislative Body</w:t>
      </w:r>
    </w:p>
    <w:p w:rsidR="00201D5D" w:rsidRDefault="00201D5D" w:rsidP="00201D5D"/>
    <w:p w:rsidR="00201D5D" w:rsidRDefault="00201D5D" w:rsidP="00201D5D">
      <w:r w:rsidRPr="009B6F14">
        <w:rPr>
          <w:u w:val="single"/>
        </w:rPr>
        <w:t>Summary</w:t>
      </w:r>
      <w:r>
        <w:t xml:space="preserve">: </w:t>
      </w:r>
      <w:r w:rsidR="003C441D">
        <w:t xml:space="preserve">The authority of the board of county commissioners to set </w:t>
      </w:r>
      <w:r w:rsidR="000C597D">
        <w:t xml:space="preserve">the </w:t>
      </w:r>
      <w:r w:rsidR="003C441D">
        <w:t xml:space="preserve">salaries of county elected officials is implied. </w:t>
      </w:r>
      <w:r w:rsidR="00CB5C1D">
        <w:t xml:space="preserve">The Kansas Code is divided into three sections: statutes for counties with a population of 100,000 or </w:t>
      </w:r>
      <w:r w:rsidR="00CB5C1D">
        <w:lastRenderedPageBreak/>
        <w:t>less, counties with a population of 130,000 to 185,000, and counties with a population of over 300,000. Many of the laws regarding to county officers have been repealed (suggesting that</w:t>
      </w:r>
      <w:r w:rsidR="000C597D">
        <w:t xml:space="preserve"> guidelines relating to</w:t>
      </w:r>
      <w:r w:rsidR="00CB5C1D">
        <w:t xml:space="preserve"> salaries </w:t>
      </w:r>
      <w:r w:rsidR="000C597D">
        <w:t xml:space="preserve">were once listed in the Code but the State has repealed these laws). </w:t>
      </w:r>
    </w:p>
    <w:p w:rsidR="00201D5D" w:rsidRDefault="00201D5D" w:rsidP="00201D5D"/>
    <w:p w:rsidR="00201D5D" w:rsidRDefault="00201D5D" w:rsidP="00201D5D">
      <w:r w:rsidRPr="006B3F08">
        <w:rPr>
          <w:u w:val="single"/>
        </w:rPr>
        <w:t>Relevant Statutory Provisions</w:t>
      </w:r>
      <w:r>
        <w:t>:</w:t>
      </w:r>
    </w:p>
    <w:p w:rsidR="00201D5D" w:rsidRDefault="00A0496B" w:rsidP="006510F9">
      <w:pPr>
        <w:pStyle w:val="ListParagraph"/>
        <w:numPr>
          <w:ilvl w:val="0"/>
          <w:numId w:val="15"/>
        </w:numPr>
      </w:pPr>
      <w:r w:rsidRPr="00A0496B">
        <w:rPr>
          <w:b/>
        </w:rPr>
        <w:t>Kansas Statute § 28-825</w:t>
      </w:r>
      <w:r>
        <w:t xml:space="preserve"> [County commissioners shall determine and establish the salaries of appointed county officers] </w:t>
      </w:r>
    </w:p>
    <w:p w:rsidR="00A0496B" w:rsidRDefault="00CB5C1D" w:rsidP="006510F9">
      <w:pPr>
        <w:pStyle w:val="ListParagraph"/>
        <w:numPr>
          <w:ilvl w:val="0"/>
          <w:numId w:val="15"/>
        </w:numPr>
      </w:pPr>
      <w:r w:rsidRPr="00A0496B">
        <w:rPr>
          <w:b/>
        </w:rPr>
        <w:t>Kansas Statute § 28-</w:t>
      </w:r>
      <w:r>
        <w:rPr>
          <w:b/>
        </w:rPr>
        <w:t>613</w:t>
      </w:r>
      <w:r>
        <w:t xml:space="preserve"> [County auditor receives a salary determined by the district court in county’s judicial district] (relevant to counties with population over 300,000) </w:t>
      </w:r>
    </w:p>
    <w:p w:rsidR="00201D5D" w:rsidRDefault="00CB5C1D" w:rsidP="006510F9">
      <w:pPr>
        <w:pStyle w:val="ListParagraph"/>
        <w:numPr>
          <w:ilvl w:val="0"/>
          <w:numId w:val="15"/>
        </w:numPr>
      </w:pPr>
      <w:r w:rsidRPr="0064056A">
        <w:rPr>
          <w:b/>
        </w:rPr>
        <w:t>Kansas Statute § 28-61</w:t>
      </w:r>
      <w:r w:rsidR="0064056A">
        <w:rPr>
          <w:b/>
        </w:rPr>
        <w:t>5</w:t>
      </w:r>
      <w:r>
        <w:t xml:space="preserve"> [County engineer is appointed by board of county commissioners and receives a salary fixed by the county commissioners</w:t>
      </w:r>
      <w:r w:rsidR="0064056A">
        <w:t>; salaries paid from the county road and bridge fund] (relevant to counties with population over 300,000)</w:t>
      </w:r>
    </w:p>
    <w:p w:rsidR="0064056A" w:rsidRDefault="0064056A" w:rsidP="006510F9">
      <w:pPr>
        <w:pStyle w:val="ListParagraph"/>
        <w:numPr>
          <w:ilvl w:val="0"/>
          <w:numId w:val="15"/>
        </w:numPr>
      </w:pPr>
      <w:r w:rsidRPr="0064056A">
        <w:rPr>
          <w:b/>
        </w:rPr>
        <w:t>Kansas Statute § 28-6</w:t>
      </w:r>
      <w:r>
        <w:rPr>
          <w:b/>
        </w:rPr>
        <w:t>20</w:t>
      </w:r>
      <w:r>
        <w:t xml:space="preserve"> [salaries for counties with population over 300,000 are paid out of the county treasury in equal monthly installments]</w:t>
      </w:r>
    </w:p>
    <w:p w:rsidR="0064056A" w:rsidRPr="0064056A" w:rsidRDefault="0064056A" w:rsidP="006510F9">
      <w:pPr>
        <w:pStyle w:val="ListParagraph"/>
        <w:numPr>
          <w:ilvl w:val="0"/>
          <w:numId w:val="15"/>
        </w:numPr>
      </w:pPr>
      <w:r w:rsidRPr="0064056A">
        <w:rPr>
          <w:b/>
        </w:rPr>
        <w:t>Kansas Statute § 28-6</w:t>
      </w:r>
      <w:r>
        <w:rPr>
          <w:b/>
        </w:rPr>
        <w:t>22</w:t>
      </w:r>
      <w:r>
        <w:t xml:space="preserve"> [County commissioners in counties with population over 300,000 have power to “</w:t>
      </w:r>
      <w:r w:rsidRPr="00176B08">
        <w:rPr>
          <w:rFonts w:eastAsia="Times New Roman"/>
        </w:rPr>
        <w:t>provide by resolution between August 1 and September 1 of any year in whi</w:t>
      </w:r>
      <w:r w:rsidRPr="0064056A">
        <w:rPr>
          <w:rFonts w:eastAsia="Times New Roman"/>
        </w:rPr>
        <w:t xml:space="preserve">ch a general election falls for an increase of not to exceed five percent (5%) per annum in the compensation and salary of any employee of the county entitled thereto by </w:t>
      </w:r>
      <w:r w:rsidRPr="00176B08">
        <w:rPr>
          <w:rFonts w:eastAsia="Times New Roman"/>
        </w:rPr>
        <w:t>reason of the employee job classification and merit rating system of such county.</w:t>
      </w:r>
      <w:r>
        <w:rPr>
          <w:rFonts w:eastAsia="Times New Roman"/>
        </w:rPr>
        <w:t xml:space="preserve"> . . .”] </w:t>
      </w:r>
    </w:p>
    <w:p w:rsidR="0064056A" w:rsidRPr="0064056A" w:rsidRDefault="0064056A" w:rsidP="006510F9">
      <w:pPr>
        <w:pStyle w:val="ListParagraph"/>
        <w:numPr>
          <w:ilvl w:val="0"/>
          <w:numId w:val="15"/>
        </w:numPr>
      </w:pPr>
      <w:r w:rsidRPr="0064056A">
        <w:rPr>
          <w:b/>
        </w:rPr>
        <w:t>Kansas Statute § 28-</w:t>
      </w:r>
      <w:r>
        <w:rPr>
          <w:b/>
        </w:rPr>
        <w:t>716</w:t>
      </w:r>
      <w:r>
        <w:t xml:space="preserve"> [In counties with a population between 185,000 and 250,000, the county commissioners are </w:t>
      </w:r>
      <w:r w:rsidRPr="0064056A">
        <w:t>authorized “</w:t>
      </w:r>
      <w:r w:rsidRPr="0064056A">
        <w:rPr>
          <w:rFonts w:eastAsia="Times New Roman"/>
        </w:rPr>
        <w:t>to levy an additional tax of not to exceed six mills, to provide for salaries of officials and employees and other expenses as provided by law . . . .”]</w:t>
      </w:r>
    </w:p>
    <w:p w:rsidR="00201D5D" w:rsidRDefault="00201D5D" w:rsidP="00201D5D">
      <w:r w:rsidRPr="00101BDA">
        <w:rPr>
          <w:u w:val="single"/>
        </w:rPr>
        <w:t>Contact Information</w:t>
      </w:r>
      <w:r>
        <w:t xml:space="preserve">: </w:t>
      </w:r>
      <w:r w:rsidR="00D50809">
        <w:t>Kansas Association of Counties (785) 272-2585</w:t>
      </w:r>
    </w:p>
    <w:p w:rsidR="00201D5D" w:rsidRDefault="00201D5D" w:rsidP="00101BDA"/>
    <w:p w:rsidR="00201D5D" w:rsidRPr="00776D40" w:rsidRDefault="00D50809" w:rsidP="00201D5D">
      <w:pPr>
        <w:rPr>
          <w:b/>
        </w:rPr>
      </w:pPr>
      <w:r>
        <w:rPr>
          <w:b/>
        </w:rPr>
        <w:t>KENTUCKY</w:t>
      </w:r>
    </w:p>
    <w:p w:rsidR="00201D5D" w:rsidRDefault="00201D5D" w:rsidP="00201D5D"/>
    <w:p w:rsidR="000C597D" w:rsidRPr="0052410B" w:rsidRDefault="00201D5D" w:rsidP="000C597D">
      <w:r w:rsidRPr="009B6F14">
        <w:rPr>
          <w:u w:val="single"/>
        </w:rPr>
        <w:t>Method</w:t>
      </w:r>
      <w:r>
        <w:t xml:space="preserve">: </w:t>
      </w:r>
      <w:r w:rsidR="000C597D" w:rsidRPr="0052410B">
        <w:t>State sets Maximum Salaries, County Legislative Body Determines Salaries</w:t>
      </w:r>
    </w:p>
    <w:p w:rsidR="00201D5D" w:rsidRDefault="00201D5D" w:rsidP="00201D5D"/>
    <w:p w:rsidR="00201D5D" w:rsidRDefault="00201D5D" w:rsidP="00201D5D">
      <w:r w:rsidRPr="009B6F14">
        <w:rPr>
          <w:u w:val="single"/>
        </w:rPr>
        <w:t>Summary</w:t>
      </w:r>
      <w:r>
        <w:t xml:space="preserve">: </w:t>
      </w:r>
      <w:r w:rsidR="000C597D">
        <w:t xml:space="preserve">The </w:t>
      </w:r>
      <w:r w:rsidR="00444CDC">
        <w:t xml:space="preserve">State sets </w:t>
      </w:r>
      <w:r w:rsidR="000C597D">
        <w:t xml:space="preserve">the </w:t>
      </w:r>
      <w:r w:rsidR="00444CDC">
        <w:t>maximum salar</w:t>
      </w:r>
      <w:r w:rsidR="000C597D">
        <w:t xml:space="preserve">y each county officer </w:t>
      </w:r>
      <w:r w:rsidR="00444CDC">
        <w:t>can receive</w:t>
      </w:r>
      <w:r w:rsidR="00461663">
        <w:t xml:space="preserve">. The state adjusts these maximum salaries using the Consumer Price Index. </w:t>
      </w:r>
      <w:r w:rsidR="000C597D">
        <w:t xml:space="preserve">The county fiscal court determines the salary, below or at the state’s maximum level, the officer will receive. </w:t>
      </w:r>
    </w:p>
    <w:p w:rsidR="00201D5D" w:rsidRDefault="00201D5D" w:rsidP="00201D5D"/>
    <w:p w:rsidR="00201D5D" w:rsidRDefault="00201D5D" w:rsidP="00201D5D">
      <w:r w:rsidRPr="009B6F14">
        <w:rPr>
          <w:u w:val="single"/>
        </w:rPr>
        <w:t>Relevant Constitutional Provision</w:t>
      </w:r>
      <w:r>
        <w:t xml:space="preserve">: </w:t>
      </w:r>
      <w:r w:rsidR="00D50809">
        <w:t xml:space="preserve"> Kentucky Constitution § 246 [</w:t>
      </w:r>
      <w:r w:rsidR="00FB2355">
        <w:t>state shall set limits on the salaries to be paid to officers in the state</w:t>
      </w:r>
      <w:r w:rsidR="00461663">
        <w:t>; base rates are from 1949, adjusted throughout time</w:t>
      </w:r>
      <w:r w:rsidR="00D50809">
        <w:t xml:space="preserve">] </w:t>
      </w:r>
    </w:p>
    <w:p w:rsidR="00201D5D" w:rsidRDefault="00201D5D" w:rsidP="00201D5D"/>
    <w:p w:rsidR="00201D5D" w:rsidRDefault="00201D5D" w:rsidP="00201D5D">
      <w:r w:rsidRPr="006B3F08">
        <w:rPr>
          <w:u w:val="single"/>
        </w:rPr>
        <w:t>Relevant Statutory Provisions</w:t>
      </w:r>
      <w:r>
        <w:t>:</w:t>
      </w:r>
    </w:p>
    <w:p w:rsidR="00201D5D" w:rsidRDefault="00FB2355" w:rsidP="006510F9">
      <w:pPr>
        <w:pStyle w:val="ListParagraph"/>
        <w:numPr>
          <w:ilvl w:val="0"/>
          <w:numId w:val="16"/>
        </w:numPr>
      </w:pPr>
      <w:r w:rsidRPr="00FB2355">
        <w:rPr>
          <w:b/>
        </w:rPr>
        <w:t>Kentucky Revised Statute 64.5275</w:t>
      </w:r>
      <w:r>
        <w:t xml:space="preserve"> [establishes a salary schedule for county judges/executives, county clerks, jailers who operate full-service jails, and sheriffs in all counties; schedules based upon the population of the county] (statute also provides for increments in pay raises) </w:t>
      </w:r>
    </w:p>
    <w:p w:rsidR="00FB2355" w:rsidRPr="00FB2355" w:rsidRDefault="00FB2355" w:rsidP="006510F9">
      <w:pPr>
        <w:pStyle w:val="ListParagraph"/>
        <w:numPr>
          <w:ilvl w:val="0"/>
          <w:numId w:val="16"/>
        </w:numPr>
        <w:rPr>
          <w:rFonts w:eastAsia="Times New Roman"/>
        </w:rPr>
      </w:pPr>
      <w:r w:rsidRPr="00FB2355">
        <w:rPr>
          <w:b/>
        </w:rPr>
        <w:t xml:space="preserve">Kentucky Revised Statute 64.535 </w:t>
      </w:r>
      <w:r w:rsidRPr="00FB2355">
        <w:t>[“</w:t>
      </w:r>
      <w:r w:rsidRPr="00FB2355">
        <w:rPr>
          <w:rFonts w:eastAsia="Times New Roman"/>
        </w:rPr>
        <w:t>The county judge/executive, clerk, jailer who operates a full service jail, and sheriff shall each receive a monthly salary of one-twelfth (1/12) of the amount indicated by the salary schedule in KRS 64.5275</w:t>
      </w:r>
      <w:r>
        <w:t>”]</w:t>
      </w:r>
    </w:p>
    <w:p w:rsidR="00FB2355" w:rsidRPr="00E64113" w:rsidRDefault="00FB2355" w:rsidP="006510F9">
      <w:pPr>
        <w:pStyle w:val="ListParagraph"/>
        <w:numPr>
          <w:ilvl w:val="0"/>
          <w:numId w:val="16"/>
        </w:numPr>
        <w:rPr>
          <w:rFonts w:eastAsia="Times New Roman"/>
        </w:rPr>
      </w:pPr>
      <w:r w:rsidRPr="00FB2355">
        <w:rPr>
          <w:b/>
        </w:rPr>
        <w:t>Kentucky Revised Statute 64.5</w:t>
      </w:r>
      <w:r w:rsidR="00E64113">
        <w:rPr>
          <w:b/>
        </w:rPr>
        <w:t>30(1)</w:t>
      </w:r>
      <w:r w:rsidRPr="00FB2355">
        <w:rPr>
          <w:b/>
        </w:rPr>
        <w:t xml:space="preserve"> </w:t>
      </w:r>
      <w:r w:rsidRPr="00FB2355">
        <w:t>[</w:t>
      </w:r>
      <w:r w:rsidR="00E64113">
        <w:t xml:space="preserve">with the exception of officers listed in KRS § 64.535, sheriff, county attorney, and justice of the peace, the fiscal court fixes the salaries of the officers] </w:t>
      </w:r>
    </w:p>
    <w:p w:rsidR="00E64113" w:rsidRPr="00E64113" w:rsidRDefault="00E64113" w:rsidP="006510F9">
      <w:pPr>
        <w:pStyle w:val="ListParagraph"/>
        <w:numPr>
          <w:ilvl w:val="0"/>
          <w:numId w:val="16"/>
        </w:numPr>
        <w:rPr>
          <w:rFonts w:eastAsia="Times New Roman"/>
        </w:rPr>
      </w:pPr>
      <w:r w:rsidRPr="00FB2355">
        <w:rPr>
          <w:b/>
        </w:rPr>
        <w:t>Kentucky Revised Statute 64.5</w:t>
      </w:r>
      <w:r>
        <w:rPr>
          <w:b/>
        </w:rPr>
        <w:t>30(</w:t>
      </w:r>
      <w:r w:rsidR="00444CDC">
        <w:rPr>
          <w:b/>
        </w:rPr>
        <w:t>6</w:t>
      </w:r>
      <w:r>
        <w:rPr>
          <w:b/>
        </w:rPr>
        <w:t>)</w:t>
      </w:r>
      <w:r>
        <w:t xml:space="preserve"> [</w:t>
      </w:r>
      <w:r w:rsidR="00444CDC">
        <w:t xml:space="preserve">compensation of the justices of the peace must be set by each May and may not be changed for the year; Fiscal courts can pay justices of the peace $300 per month extra for serving on committees of the fiscal court] </w:t>
      </w:r>
    </w:p>
    <w:p w:rsidR="00E64113" w:rsidRPr="00444CDC" w:rsidRDefault="00E64113" w:rsidP="006510F9">
      <w:pPr>
        <w:pStyle w:val="ListParagraph"/>
        <w:numPr>
          <w:ilvl w:val="0"/>
          <w:numId w:val="16"/>
        </w:numPr>
        <w:rPr>
          <w:rFonts w:eastAsia="Times New Roman"/>
        </w:rPr>
      </w:pPr>
      <w:r w:rsidRPr="00FB2355">
        <w:rPr>
          <w:b/>
        </w:rPr>
        <w:lastRenderedPageBreak/>
        <w:t>Kentucky Revised Statute 64.</w:t>
      </w:r>
      <w:r>
        <w:rPr>
          <w:b/>
        </w:rPr>
        <w:t xml:space="preserve">527 </w:t>
      </w:r>
      <w:r w:rsidRPr="00E64113">
        <w:t>[</w:t>
      </w:r>
      <w:r w:rsidR="00444CDC">
        <w:t xml:space="preserve">state adjusts maximum salaries by the consumer price index] </w:t>
      </w:r>
    </w:p>
    <w:p w:rsidR="00201D5D" w:rsidRDefault="00444CDC" w:rsidP="006510F9">
      <w:pPr>
        <w:pStyle w:val="ListParagraph"/>
        <w:numPr>
          <w:ilvl w:val="0"/>
          <w:numId w:val="16"/>
        </w:numPr>
      </w:pPr>
      <w:r w:rsidRPr="00444CDC">
        <w:rPr>
          <w:b/>
        </w:rPr>
        <w:t>Kentucky Revised Statute 6</w:t>
      </w:r>
      <w:r>
        <w:rPr>
          <w:b/>
        </w:rPr>
        <w:t>7.050</w:t>
      </w:r>
      <w:r w:rsidRPr="00444CDC">
        <w:rPr>
          <w:b/>
        </w:rPr>
        <w:t xml:space="preserve"> </w:t>
      </w:r>
      <w:r w:rsidRPr="00E64113">
        <w:t>[</w:t>
      </w:r>
      <w:r>
        <w:t xml:space="preserve">Voters can decide whether or not to have a county commissioner form of fiscal court, and can chose to elect county commissioners; salary schedules] </w:t>
      </w:r>
    </w:p>
    <w:p w:rsidR="00461663" w:rsidRDefault="00461663" w:rsidP="006510F9">
      <w:pPr>
        <w:pStyle w:val="ListParagraph"/>
        <w:numPr>
          <w:ilvl w:val="0"/>
          <w:numId w:val="16"/>
        </w:numPr>
      </w:pPr>
      <w:r w:rsidRPr="00444CDC">
        <w:rPr>
          <w:b/>
        </w:rPr>
        <w:t>Kentucky Revised Statute 6</w:t>
      </w:r>
      <w:r>
        <w:rPr>
          <w:b/>
        </w:rPr>
        <w:t>4.345</w:t>
      </w:r>
      <w:r w:rsidRPr="00444CDC">
        <w:rPr>
          <w:b/>
        </w:rPr>
        <w:t xml:space="preserve"> </w:t>
      </w:r>
      <w:r w:rsidRPr="00E64113">
        <w:t>[</w:t>
      </w:r>
      <w:r>
        <w:t xml:space="preserve">County clerks in counties with population over 70,000 receive an annual salary paid out of the state treasury; amount allocated to the clerks for their salaries, their clerks’ salaries, and offices expenses may not exceed 75% of the amount paid to the department] </w:t>
      </w:r>
    </w:p>
    <w:p w:rsidR="00461663" w:rsidRDefault="00461663" w:rsidP="006510F9">
      <w:pPr>
        <w:pStyle w:val="ListParagraph"/>
        <w:numPr>
          <w:ilvl w:val="0"/>
          <w:numId w:val="16"/>
        </w:numPr>
      </w:pPr>
      <w:r w:rsidRPr="00444CDC">
        <w:rPr>
          <w:b/>
        </w:rPr>
        <w:t>Kentucky Revised Statute 6</w:t>
      </w:r>
      <w:r>
        <w:rPr>
          <w:b/>
        </w:rPr>
        <w:t>4.530</w:t>
      </w:r>
      <w:r w:rsidRPr="00444CDC">
        <w:rPr>
          <w:b/>
        </w:rPr>
        <w:t xml:space="preserve"> </w:t>
      </w:r>
      <w:r w:rsidRPr="00E64113">
        <w:t>[</w:t>
      </w:r>
      <w:r>
        <w:t xml:space="preserve">In counties with less than a population of 70,000, the fiscal court must annually fix the maximum amount clerk spends for deputies and assistants.] </w:t>
      </w:r>
    </w:p>
    <w:p w:rsidR="00461663" w:rsidRDefault="00461663" w:rsidP="006510F9">
      <w:pPr>
        <w:pStyle w:val="ListParagraph"/>
        <w:numPr>
          <w:ilvl w:val="0"/>
          <w:numId w:val="16"/>
        </w:numPr>
      </w:pPr>
      <w:r w:rsidRPr="00444CDC">
        <w:rPr>
          <w:b/>
        </w:rPr>
        <w:t>Kentucky Revised Statute 6</w:t>
      </w:r>
      <w:r>
        <w:rPr>
          <w:b/>
        </w:rPr>
        <w:t>4.185</w:t>
      </w:r>
      <w:r w:rsidRPr="00444CDC">
        <w:rPr>
          <w:b/>
        </w:rPr>
        <w:t xml:space="preserve"> </w:t>
      </w:r>
      <w:r w:rsidRPr="00E64113">
        <w:t>[</w:t>
      </w:r>
      <w:r>
        <w:t xml:space="preserve">coroners must be paid monthly out of the county or urban-county treasury at rate set by the fiscal court] </w:t>
      </w:r>
    </w:p>
    <w:p w:rsidR="00444CDC" w:rsidRDefault="00444CDC" w:rsidP="00201D5D">
      <w:pPr>
        <w:rPr>
          <w:u w:val="single"/>
        </w:rPr>
      </w:pPr>
    </w:p>
    <w:p w:rsidR="00201D5D" w:rsidRDefault="00201D5D" w:rsidP="00201D5D">
      <w:r w:rsidRPr="00101BDA">
        <w:rPr>
          <w:u w:val="single"/>
        </w:rPr>
        <w:t>Contact Information</w:t>
      </w:r>
      <w:r>
        <w:t xml:space="preserve">: </w:t>
      </w:r>
      <w:r w:rsidR="00461663">
        <w:t>Kentucky Association of Counties (502) 223-7667</w:t>
      </w:r>
    </w:p>
    <w:p w:rsidR="00201D5D" w:rsidRDefault="00201D5D"/>
    <w:p w:rsidR="00201D5D" w:rsidRPr="00776D40" w:rsidRDefault="00461663" w:rsidP="00201D5D">
      <w:pPr>
        <w:rPr>
          <w:b/>
        </w:rPr>
      </w:pPr>
      <w:r>
        <w:rPr>
          <w:b/>
        </w:rPr>
        <w:t xml:space="preserve">LOUISIANA </w:t>
      </w:r>
    </w:p>
    <w:p w:rsidR="00201D5D" w:rsidRDefault="00201D5D" w:rsidP="00201D5D"/>
    <w:p w:rsidR="00201D5D" w:rsidRDefault="00201D5D" w:rsidP="00201D5D">
      <w:r w:rsidRPr="009B6F14">
        <w:rPr>
          <w:u w:val="single"/>
        </w:rPr>
        <w:t>Method</w:t>
      </w:r>
      <w:r>
        <w:t xml:space="preserve">: </w:t>
      </w:r>
      <w:r w:rsidR="000C597D" w:rsidRPr="0052410B">
        <w:t>State sets Maximum Salaries, County</w:t>
      </w:r>
      <w:r w:rsidR="000C597D">
        <w:t xml:space="preserve"> (Parish)</w:t>
      </w:r>
      <w:r w:rsidR="000C597D" w:rsidRPr="0052410B">
        <w:t xml:space="preserve"> Legislative Body Determines Salaries</w:t>
      </w:r>
    </w:p>
    <w:p w:rsidR="00201D5D" w:rsidRDefault="00201D5D" w:rsidP="00201D5D"/>
    <w:p w:rsidR="00201D5D" w:rsidRDefault="00201D5D" w:rsidP="00201D5D">
      <w:r w:rsidRPr="009B6F14">
        <w:rPr>
          <w:u w:val="single"/>
        </w:rPr>
        <w:t>Summary</w:t>
      </w:r>
      <w:r>
        <w:t xml:space="preserve">: </w:t>
      </w:r>
      <w:r w:rsidR="00D460D6">
        <w:t xml:space="preserve">The State sets maximum salaries for certain officers, while fixing the salaries of district attorneys in the parishes (Louisiana has “parish” system instead of “county” system). Louisiana is a home rule state, so local governments do have some deference.] </w:t>
      </w:r>
    </w:p>
    <w:p w:rsidR="00201D5D" w:rsidRDefault="00201D5D" w:rsidP="00201D5D"/>
    <w:p w:rsidR="0055106F" w:rsidRDefault="00201D5D" w:rsidP="0055106F">
      <w:pPr>
        <w:spacing w:after="240"/>
      </w:pPr>
      <w:r w:rsidRPr="009B6F14">
        <w:rPr>
          <w:u w:val="single"/>
        </w:rPr>
        <w:t>Relevant Constitutional Provision</w:t>
      </w:r>
      <w:r w:rsidR="0055106F">
        <w:rPr>
          <w:u w:val="single"/>
        </w:rPr>
        <w:t>s</w:t>
      </w:r>
      <w:r>
        <w:t xml:space="preserve">: </w:t>
      </w:r>
    </w:p>
    <w:p w:rsidR="0055106F" w:rsidRDefault="0055106F" w:rsidP="006510F9">
      <w:pPr>
        <w:pStyle w:val="ListParagraph"/>
        <w:numPr>
          <w:ilvl w:val="0"/>
          <w:numId w:val="17"/>
        </w:numPr>
        <w:spacing w:after="240"/>
        <w:rPr>
          <w:rFonts w:eastAsia="Times New Roman"/>
        </w:rPr>
      </w:pPr>
      <w:r w:rsidRPr="0055106F">
        <w:rPr>
          <w:b/>
        </w:rPr>
        <w:t>Louisiana Constitution art. VI, § 12</w:t>
      </w:r>
      <w:r>
        <w:t xml:space="preserve"> [“</w:t>
      </w:r>
      <w:r w:rsidRPr="0055106F">
        <w:rPr>
          <w:rFonts w:eastAsia="Times New Roman"/>
        </w:rPr>
        <w:t>The compensation or method of fixing the compensation of an elected official of any local governmental subdivision which operates under a home rule charter or plan of government, as provided in Sections 4 and 5 of this Article, shall be provided in its charter. The compensation or method of fixing the compensation of an elected official of any other local governmental subdivision shall be provided by law. Compensation of a local official shall not be reduced during the term for which he is elected.”]</w:t>
      </w:r>
    </w:p>
    <w:p w:rsidR="0055106F" w:rsidRPr="0055106F" w:rsidRDefault="0055106F" w:rsidP="006510F9">
      <w:pPr>
        <w:pStyle w:val="ListParagraph"/>
        <w:numPr>
          <w:ilvl w:val="0"/>
          <w:numId w:val="17"/>
        </w:numPr>
        <w:spacing w:after="240"/>
        <w:rPr>
          <w:rFonts w:eastAsia="Times New Roman"/>
        </w:rPr>
      </w:pPr>
      <w:r w:rsidRPr="0055106F">
        <w:rPr>
          <w:b/>
        </w:rPr>
        <w:t xml:space="preserve">Louisiana Constitution art. VI, § </w:t>
      </w:r>
      <w:r>
        <w:rPr>
          <w:b/>
        </w:rPr>
        <w:t>4</w:t>
      </w:r>
      <w:r>
        <w:t xml:space="preserve"> [local governments may continue home rule power]</w:t>
      </w:r>
    </w:p>
    <w:p w:rsidR="00201D5D" w:rsidRPr="0055106F" w:rsidRDefault="0055106F" w:rsidP="006510F9">
      <w:pPr>
        <w:pStyle w:val="ListParagraph"/>
        <w:numPr>
          <w:ilvl w:val="0"/>
          <w:numId w:val="17"/>
        </w:numPr>
        <w:spacing w:after="240"/>
        <w:rPr>
          <w:rFonts w:eastAsia="Times New Roman"/>
        </w:rPr>
      </w:pPr>
      <w:r w:rsidRPr="0055106F">
        <w:rPr>
          <w:b/>
        </w:rPr>
        <w:t xml:space="preserve">Louisiana Constitution art. VI, § </w:t>
      </w:r>
      <w:r>
        <w:rPr>
          <w:b/>
        </w:rPr>
        <w:t>5</w:t>
      </w:r>
      <w:r>
        <w:t xml:space="preserve"> [local governments may adopt or amend a home rule charter] </w:t>
      </w:r>
    </w:p>
    <w:p w:rsidR="00201D5D" w:rsidRDefault="00201D5D" w:rsidP="00201D5D">
      <w:r w:rsidRPr="006B3F08">
        <w:rPr>
          <w:u w:val="single"/>
        </w:rPr>
        <w:t>Relevant Statutory Provisions</w:t>
      </w:r>
      <w:r>
        <w:t>:</w:t>
      </w:r>
    </w:p>
    <w:p w:rsidR="00201D5D" w:rsidRDefault="0055106F" w:rsidP="006510F9">
      <w:pPr>
        <w:pStyle w:val="ListParagraph"/>
        <w:numPr>
          <w:ilvl w:val="0"/>
          <w:numId w:val="18"/>
        </w:numPr>
      </w:pPr>
      <w:r w:rsidRPr="0055106F">
        <w:rPr>
          <w:b/>
        </w:rPr>
        <w:t>Louisiana Revised Statute § 47:1907</w:t>
      </w:r>
      <w:r>
        <w:t xml:space="preserve"> [sets maximum compensation schedules for parish assessors based on population</w:t>
      </w:r>
      <w:r w:rsidR="00532DFE">
        <w:t xml:space="preserve">; lists other provisions relating to duties of assessors] </w:t>
      </w:r>
    </w:p>
    <w:p w:rsidR="00532DFE" w:rsidRPr="00532DFE" w:rsidRDefault="00532DFE" w:rsidP="006510F9">
      <w:pPr>
        <w:pStyle w:val="ListParagraph"/>
        <w:numPr>
          <w:ilvl w:val="0"/>
          <w:numId w:val="18"/>
        </w:numPr>
      </w:pPr>
      <w:r w:rsidRPr="0055106F">
        <w:rPr>
          <w:b/>
        </w:rPr>
        <w:t xml:space="preserve">Louisiana Revised Statute § </w:t>
      </w:r>
      <w:r>
        <w:rPr>
          <w:b/>
        </w:rPr>
        <w:t>13</w:t>
      </w:r>
      <w:r w:rsidRPr="0055106F">
        <w:rPr>
          <w:b/>
        </w:rPr>
        <w:t>:</w:t>
      </w:r>
      <w:r>
        <w:rPr>
          <w:b/>
        </w:rPr>
        <w:t>782</w:t>
      </w:r>
      <w:r>
        <w:t xml:space="preserve"> [“</w:t>
      </w:r>
      <w:r w:rsidRPr="00532DFE">
        <w:rPr>
          <w:rFonts w:eastAsia="Times New Roman"/>
        </w:rPr>
        <w:t>Clerks of district courts of the various parishes shall establish their own rates of annual compensation for their services, payable out of the clerk's salary fund, which rates shall not exceed the [schedule of maximum compensation to</w:t>
      </w:r>
      <w:r>
        <w:rPr>
          <w:rFonts w:eastAsia="Times New Roman"/>
        </w:rPr>
        <w:t xml:space="preserve"> clerks]]</w:t>
      </w:r>
    </w:p>
    <w:p w:rsidR="00532DFE" w:rsidRPr="00D460D6" w:rsidRDefault="00532DFE" w:rsidP="006510F9">
      <w:pPr>
        <w:pStyle w:val="ListParagraph"/>
        <w:numPr>
          <w:ilvl w:val="0"/>
          <w:numId w:val="18"/>
        </w:numPr>
      </w:pPr>
      <w:r w:rsidRPr="0055106F">
        <w:rPr>
          <w:b/>
        </w:rPr>
        <w:t xml:space="preserve">Louisiana Revised Statute § </w:t>
      </w:r>
      <w:r>
        <w:rPr>
          <w:b/>
        </w:rPr>
        <w:t>13</w:t>
      </w:r>
      <w:r w:rsidRPr="0055106F">
        <w:rPr>
          <w:b/>
        </w:rPr>
        <w:t>:</w:t>
      </w:r>
      <w:r>
        <w:rPr>
          <w:b/>
        </w:rPr>
        <w:t>5521</w:t>
      </w:r>
      <w:r>
        <w:t xml:space="preserve"> [“</w:t>
      </w:r>
      <w:r w:rsidRPr="00F86591">
        <w:rPr>
          <w:rFonts w:eastAsia="Times New Roman"/>
        </w:rPr>
        <w:t>The rate of annual compensation for all services required of sheriffs and ex officio tax collectors of the various parishes, including the civil and criminal sheriffs for the parish of Orleans, may only be increased by legislative act.</w:t>
      </w:r>
      <w:r>
        <w:rPr>
          <w:rFonts w:eastAsia="Times New Roman"/>
        </w:rPr>
        <w:t xml:space="preserve">”; sheriff granted 10% of </w:t>
      </w:r>
      <w:r w:rsidR="00D460D6">
        <w:rPr>
          <w:rFonts w:eastAsia="Times New Roman"/>
        </w:rPr>
        <w:t xml:space="preserve">salary as expense allowance] </w:t>
      </w:r>
    </w:p>
    <w:p w:rsidR="00D460D6" w:rsidRDefault="00D460D6" w:rsidP="006510F9">
      <w:pPr>
        <w:pStyle w:val="ListParagraph"/>
        <w:numPr>
          <w:ilvl w:val="0"/>
          <w:numId w:val="18"/>
        </w:numPr>
      </w:pPr>
      <w:r w:rsidRPr="0055106F">
        <w:rPr>
          <w:b/>
        </w:rPr>
        <w:t xml:space="preserve">Louisiana Revised Statute § </w:t>
      </w:r>
      <w:r>
        <w:rPr>
          <w:b/>
        </w:rPr>
        <w:t>16</w:t>
      </w:r>
      <w:r w:rsidRPr="0055106F">
        <w:rPr>
          <w:b/>
        </w:rPr>
        <w:t>:</w:t>
      </w:r>
      <w:r>
        <w:rPr>
          <w:b/>
        </w:rPr>
        <w:t>10</w:t>
      </w:r>
      <w:r>
        <w:t xml:space="preserve"> [“</w:t>
      </w:r>
      <w:r w:rsidRPr="002532EE">
        <w:rPr>
          <w:rFonts w:eastAsia="Times New Roman"/>
        </w:rPr>
        <w:t>The annual salary of the several district attorneys throughout the state of Louisiana is hereby fixed at fifty thousand dollars payable monthly by the state treasurer upon the warrant of the district attorney.</w:t>
      </w:r>
      <w:r>
        <w:rPr>
          <w:rFonts w:eastAsia="Times New Roman"/>
        </w:rPr>
        <w:t xml:space="preserve">”] </w:t>
      </w:r>
    </w:p>
    <w:p w:rsidR="00201D5D" w:rsidRDefault="00201D5D" w:rsidP="00201D5D"/>
    <w:p w:rsidR="00201D5D" w:rsidRDefault="00201D5D">
      <w:r w:rsidRPr="00101BDA">
        <w:rPr>
          <w:u w:val="single"/>
        </w:rPr>
        <w:t>Contact Information</w:t>
      </w:r>
      <w:r>
        <w:t xml:space="preserve">: </w:t>
      </w:r>
      <w:r w:rsidR="00D460D6">
        <w:t xml:space="preserve">Police Jury Association of Louisiana (225) 343-2835 </w:t>
      </w:r>
    </w:p>
    <w:p w:rsidR="00201D5D" w:rsidRPr="00776D40" w:rsidRDefault="00D460D6" w:rsidP="00201D5D">
      <w:pPr>
        <w:rPr>
          <w:b/>
        </w:rPr>
      </w:pPr>
      <w:r>
        <w:rPr>
          <w:b/>
        </w:rPr>
        <w:lastRenderedPageBreak/>
        <w:t>MAINE</w:t>
      </w:r>
    </w:p>
    <w:p w:rsidR="00201D5D" w:rsidRDefault="00201D5D" w:rsidP="00201D5D"/>
    <w:p w:rsidR="00201D5D" w:rsidRDefault="00201D5D" w:rsidP="00201D5D">
      <w:r w:rsidRPr="009B6F14">
        <w:rPr>
          <w:u w:val="single"/>
        </w:rPr>
        <w:t>Method</w:t>
      </w:r>
      <w:r>
        <w:t xml:space="preserve">: </w:t>
      </w:r>
      <w:r w:rsidR="000C597D" w:rsidRPr="0052410B">
        <w:t>Salaries Fixed by County Legislative Body</w:t>
      </w:r>
    </w:p>
    <w:p w:rsidR="00201D5D" w:rsidRDefault="00201D5D" w:rsidP="00201D5D"/>
    <w:p w:rsidR="00201D5D" w:rsidRDefault="00201D5D" w:rsidP="00201D5D">
      <w:r w:rsidRPr="009B6F14">
        <w:rPr>
          <w:u w:val="single"/>
        </w:rPr>
        <w:t>Summary</w:t>
      </w:r>
      <w:r>
        <w:t xml:space="preserve">: </w:t>
      </w:r>
      <w:r w:rsidR="000C597D">
        <w:t xml:space="preserve">The </w:t>
      </w:r>
      <w:r w:rsidR="006626D6">
        <w:t xml:space="preserve">State sets certain limitations but gives deference to county. County commissioners have power to determine salaries of certain officials, such as county administrator and sheriff. </w:t>
      </w:r>
    </w:p>
    <w:p w:rsidR="00201D5D" w:rsidRDefault="00201D5D" w:rsidP="00201D5D"/>
    <w:p w:rsidR="00201D5D" w:rsidRDefault="00201D5D" w:rsidP="00201D5D">
      <w:r w:rsidRPr="006B3F08">
        <w:rPr>
          <w:u w:val="single"/>
        </w:rPr>
        <w:t>Relevant Statutory Provisions</w:t>
      </w:r>
      <w:r>
        <w:t>:</w:t>
      </w:r>
    </w:p>
    <w:p w:rsidR="0085385D" w:rsidRDefault="0085385D" w:rsidP="006510F9">
      <w:pPr>
        <w:pStyle w:val="ListParagraph"/>
        <w:numPr>
          <w:ilvl w:val="0"/>
          <w:numId w:val="19"/>
        </w:numPr>
      </w:pPr>
      <w:r w:rsidRPr="0085385D">
        <w:rPr>
          <w:b/>
        </w:rPr>
        <w:t>Maine Revised Statute tit. 30-A, § 51</w:t>
      </w:r>
      <w:r>
        <w:t xml:space="preserve"> [sets salaries for county commissioners; commissioners may be paid by county treasury weekly, biweekly, monthly, semiannually or annually]</w:t>
      </w:r>
    </w:p>
    <w:p w:rsidR="006626D6" w:rsidRPr="006626D6" w:rsidRDefault="006626D6" w:rsidP="006510F9">
      <w:pPr>
        <w:pStyle w:val="ListParagraph"/>
        <w:numPr>
          <w:ilvl w:val="0"/>
          <w:numId w:val="19"/>
        </w:numPr>
        <w:rPr>
          <w:rFonts w:eastAsia="Times New Roman"/>
        </w:rPr>
      </w:pPr>
      <w:r w:rsidRPr="0085385D">
        <w:rPr>
          <w:b/>
        </w:rPr>
        <w:t xml:space="preserve">Maine Revised Statute tit. 30-A, § </w:t>
      </w:r>
      <w:r>
        <w:rPr>
          <w:b/>
        </w:rPr>
        <w:t>2</w:t>
      </w:r>
      <w:r>
        <w:t xml:space="preserve"> [“</w:t>
      </w:r>
      <w:r w:rsidRPr="00A23D80">
        <w:rPr>
          <w:rFonts w:eastAsia="Times New Roman"/>
        </w:rPr>
        <w:t>Each county shall pay the salaries and expenses of bailiffs and other court and jury officers who work for courts located in that county. The Judicial Department shall compensate each county for these salaries and expenses</w:t>
      </w:r>
      <w:r>
        <w:rPr>
          <w:rFonts w:eastAsia="Times New Roman"/>
        </w:rPr>
        <w:t xml:space="preserve"> . . . .”]</w:t>
      </w:r>
    </w:p>
    <w:p w:rsidR="0085385D" w:rsidRDefault="0085385D" w:rsidP="006510F9">
      <w:pPr>
        <w:pStyle w:val="ListParagraph"/>
        <w:numPr>
          <w:ilvl w:val="0"/>
          <w:numId w:val="19"/>
        </w:numPr>
        <w:rPr>
          <w:rFonts w:eastAsia="Times New Roman"/>
        </w:rPr>
      </w:pPr>
      <w:r w:rsidRPr="0085385D">
        <w:rPr>
          <w:b/>
        </w:rPr>
        <w:t>Maine Revised Statute tit. 30-A, § 154</w:t>
      </w:r>
      <w:r>
        <w:t xml:space="preserve"> [“</w:t>
      </w:r>
      <w:r w:rsidRPr="0085385D">
        <w:rPr>
          <w:rFonts w:eastAsia="Times New Roman"/>
        </w:rPr>
        <w:t>County treasurers shall receive ann</w:t>
      </w:r>
      <w:r w:rsidRPr="006626D6">
        <w:rPr>
          <w:rFonts w:eastAsia="Times New Roman"/>
        </w:rPr>
        <w:t xml:space="preserve">ual salaries as set forth in </w:t>
      </w:r>
      <w:r w:rsidRPr="000C597D">
        <w:rPr>
          <w:rFonts w:eastAsia="Times New Roman"/>
        </w:rPr>
        <w:t>section 2.</w:t>
      </w:r>
      <w:r w:rsidRPr="006626D6">
        <w:rPr>
          <w:rFonts w:eastAsia="Times New Roman"/>
        </w:rPr>
        <w:t xml:space="preserve"> Th</w:t>
      </w:r>
      <w:r w:rsidRPr="0085385D">
        <w:rPr>
          <w:rFonts w:eastAsia="Times New Roman"/>
        </w:rPr>
        <w:t>e deputy treasurer shall receive an annual salary as established by the treasurer and approved by the county commissioners.”]</w:t>
      </w:r>
    </w:p>
    <w:p w:rsidR="006626D6" w:rsidRDefault="006626D6" w:rsidP="006510F9">
      <w:pPr>
        <w:pStyle w:val="ListParagraph"/>
        <w:numPr>
          <w:ilvl w:val="0"/>
          <w:numId w:val="19"/>
        </w:numPr>
        <w:rPr>
          <w:rFonts w:eastAsia="Times New Roman"/>
        </w:rPr>
      </w:pPr>
      <w:r w:rsidRPr="0085385D">
        <w:rPr>
          <w:b/>
        </w:rPr>
        <w:t xml:space="preserve">Maine Revised Statute tit. 30-A, § </w:t>
      </w:r>
      <w:r>
        <w:rPr>
          <w:b/>
        </w:rPr>
        <w:t xml:space="preserve">373 </w:t>
      </w:r>
      <w:r>
        <w:t>[“</w:t>
      </w:r>
      <w:r w:rsidRPr="00A46AC3">
        <w:rPr>
          <w:rFonts w:eastAsia="Times New Roman"/>
        </w:rPr>
        <w:t>The board of county commissioners of each county, through the county budget process, shall set the base salary for the county sheriff.</w:t>
      </w:r>
      <w:r w:rsidR="000C597D">
        <w:rPr>
          <w:rFonts w:eastAsia="Times New Roman"/>
        </w:rPr>
        <w:t>” the</w:t>
      </w:r>
      <w:r>
        <w:rPr>
          <w:rFonts w:eastAsia="Times New Roman"/>
        </w:rPr>
        <w:t xml:space="preserve"> salary of sheriff must be set prior to election of new sheriff by board of commissioners; salary may not be reduced during sheriff’s term other than malfeasance, misfeasance, neglect, etc.] </w:t>
      </w:r>
    </w:p>
    <w:p w:rsidR="006626D6" w:rsidRPr="0085385D" w:rsidRDefault="006626D6" w:rsidP="006510F9">
      <w:pPr>
        <w:pStyle w:val="ListParagraph"/>
        <w:numPr>
          <w:ilvl w:val="0"/>
          <w:numId w:val="19"/>
        </w:numPr>
        <w:rPr>
          <w:rFonts w:eastAsia="Times New Roman"/>
        </w:rPr>
      </w:pPr>
      <w:r w:rsidRPr="0085385D">
        <w:rPr>
          <w:b/>
        </w:rPr>
        <w:t xml:space="preserve">Maine Revised Statute tit. 30-A, § </w:t>
      </w:r>
      <w:r>
        <w:rPr>
          <w:b/>
        </w:rPr>
        <w:t xml:space="preserve">82 </w:t>
      </w:r>
      <w:r>
        <w:t xml:space="preserve">[“The county commissioners shall determine the compensation of the county administrator”] </w:t>
      </w:r>
    </w:p>
    <w:p w:rsidR="0085385D" w:rsidRPr="0085385D" w:rsidRDefault="0085385D" w:rsidP="006510F9">
      <w:pPr>
        <w:pStyle w:val="ListParagraph"/>
        <w:numPr>
          <w:ilvl w:val="0"/>
          <w:numId w:val="19"/>
        </w:numPr>
        <w:rPr>
          <w:rFonts w:eastAsia="Times New Roman"/>
        </w:rPr>
      </w:pPr>
      <w:r w:rsidRPr="0085385D">
        <w:rPr>
          <w:b/>
        </w:rPr>
        <w:t>Maine Revised Statute tit. 33, § 604</w:t>
      </w:r>
      <w:r>
        <w:t xml:space="preserve"> [“</w:t>
      </w:r>
      <w:r w:rsidRPr="0085385D">
        <w:rPr>
          <w:rFonts w:eastAsia="Times New Roman"/>
        </w:rPr>
        <w:t>Registers of deeds in the several counties shall receive annual salaries as set forth in Title 30-A, section 2.”]</w:t>
      </w:r>
    </w:p>
    <w:p w:rsidR="00201D5D" w:rsidRDefault="00201D5D" w:rsidP="00201D5D"/>
    <w:p w:rsidR="00201D5D" w:rsidRDefault="00201D5D">
      <w:r w:rsidRPr="00101BDA">
        <w:rPr>
          <w:u w:val="single"/>
        </w:rPr>
        <w:t>Contact Information</w:t>
      </w:r>
      <w:r>
        <w:t xml:space="preserve">: </w:t>
      </w:r>
      <w:r w:rsidR="006626D6">
        <w:t>Maine County Commissioners Association (207) 623-4697</w:t>
      </w:r>
    </w:p>
    <w:p w:rsidR="00201D5D" w:rsidRDefault="00201D5D"/>
    <w:p w:rsidR="00201D5D" w:rsidRPr="00776D40" w:rsidRDefault="006626D6" w:rsidP="00201D5D">
      <w:pPr>
        <w:rPr>
          <w:b/>
        </w:rPr>
      </w:pPr>
      <w:r>
        <w:rPr>
          <w:b/>
        </w:rPr>
        <w:t>MARYLAND</w:t>
      </w:r>
    </w:p>
    <w:p w:rsidR="00201D5D" w:rsidRDefault="00201D5D" w:rsidP="00201D5D"/>
    <w:p w:rsidR="00201D5D" w:rsidRDefault="00201D5D" w:rsidP="00201D5D">
      <w:r w:rsidRPr="009B6F14">
        <w:rPr>
          <w:u w:val="single"/>
        </w:rPr>
        <w:t>Method</w:t>
      </w:r>
      <w:r>
        <w:t xml:space="preserve">: </w:t>
      </w:r>
      <w:r w:rsidR="000C597D" w:rsidRPr="0052410B">
        <w:t>“Hybrid” State - - Depending o</w:t>
      </w:r>
      <w:r w:rsidR="000C597D">
        <w:t>n</w:t>
      </w:r>
      <w:r w:rsidR="000C597D" w:rsidRPr="0052410B">
        <w:t xml:space="preserve"> Officer</w:t>
      </w:r>
      <w:r w:rsidR="000C597D">
        <w:t>, State or County Determines Salary</w:t>
      </w:r>
    </w:p>
    <w:p w:rsidR="00201D5D" w:rsidRDefault="00201D5D" w:rsidP="00201D5D"/>
    <w:p w:rsidR="00D73782" w:rsidRDefault="00201D5D" w:rsidP="00D73782">
      <w:r w:rsidRPr="009B6F14">
        <w:rPr>
          <w:u w:val="single"/>
        </w:rPr>
        <w:t>Summary</w:t>
      </w:r>
      <w:r>
        <w:t xml:space="preserve">: </w:t>
      </w:r>
      <w:r w:rsidR="00D73782">
        <w:t xml:space="preserve">For many officers in Maryland counties, the State fixes their salaries. However, as a home rule state, the State allows counties to choose their form of government, and the salaries of some of these county officers are determined by the county’s governing body. The State has separate provisions for each individual county, and the methods of setting salaries in each county vary. </w:t>
      </w:r>
    </w:p>
    <w:p w:rsidR="00201D5D" w:rsidRDefault="00201D5D" w:rsidP="00201D5D"/>
    <w:p w:rsidR="00364A55" w:rsidRDefault="00201D5D" w:rsidP="00364A55">
      <w:r w:rsidRPr="009B6F14">
        <w:rPr>
          <w:u w:val="single"/>
        </w:rPr>
        <w:t>Relevant Constitutional Provision</w:t>
      </w:r>
      <w:r w:rsidR="006626D6">
        <w:rPr>
          <w:u w:val="single"/>
        </w:rPr>
        <w:t>s</w:t>
      </w:r>
      <w:r>
        <w:t xml:space="preserve">: </w:t>
      </w:r>
    </w:p>
    <w:p w:rsidR="00364A55" w:rsidRDefault="00364A55" w:rsidP="006510F9">
      <w:pPr>
        <w:pStyle w:val="ListParagraph"/>
        <w:numPr>
          <w:ilvl w:val="0"/>
          <w:numId w:val="21"/>
        </w:numPr>
        <w:rPr>
          <w:rFonts w:eastAsia="Times New Roman"/>
        </w:rPr>
      </w:pPr>
      <w:r w:rsidRPr="00364A55">
        <w:rPr>
          <w:b/>
        </w:rPr>
        <w:t>Maryland Constitution art. VII, § 2</w:t>
      </w:r>
      <w:r>
        <w:t xml:space="preserve"> [“</w:t>
      </w:r>
      <w:r w:rsidRPr="00364A55">
        <w:rPr>
          <w:rFonts w:eastAsia="Times New Roman"/>
        </w:rPr>
        <w:t>The number, compensation, and powers and duties of the County Commissioners of each county not governed by Article XI-A of this Constitution shall be such as now are or may be hereafter prescribed by law.”]</w:t>
      </w:r>
    </w:p>
    <w:p w:rsidR="00364A55" w:rsidRPr="00364A55" w:rsidRDefault="00364A55" w:rsidP="006510F9">
      <w:pPr>
        <w:pStyle w:val="ListParagraph"/>
        <w:numPr>
          <w:ilvl w:val="0"/>
          <w:numId w:val="21"/>
        </w:numPr>
        <w:rPr>
          <w:rFonts w:eastAsia="Times New Roman"/>
        </w:rPr>
      </w:pPr>
      <w:r w:rsidRPr="00364A55">
        <w:rPr>
          <w:b/>
        </w:rPr>
        <w:t>Maryland Constitution art</w:t>
      </w:r>
      <w:r>
        <w:rPr>
          <w:b/>
        </w:rPr>
        <w:t>. 11-A</w:t>
      </w:r>
      <w:r w:rsidRPr="00364A55">
        <w:rPr>
          <w:b/>
        </w:rPr>
        <w:t xml:space="preserve">, § </w:t>
      </w:r>
      <w:r>
        <w:rPr>
          <w:b/>
        </w:rPr>
        <w:t>3</w:t>
      </w:r>
      <w:r>
        <w:t xml:space="preserve"> [authorizes counties to adopt home rule charters] </w:t>
      </w:r>
    </w:p>
    <w:p w:rsidR="00201D5D" w:rsidRDefault="00201D5D" w:rsidP="00201D5D"/>
    <w:p w:rsidR="00201D5D" w:rsidRDefault="00201D5D" w:rsidP="00201D5D">
      <w:r w:rsidRPr="006B3F08">
        <w:rPr>
          <w:u w:val="single"/>
        </w:rPr>
        <w:t>Relevant Statutory Provisions</w:t>
      </w:r>
      <w:r>
        <w:t>:</w:t>
      </w:r>
    </w:p>
    <w:p w:rsidR="006626D6" w:rsidRDefault="006626D6" w:rsidP="006510F9">
      <w:pPr>
        <w:pStyle w:val="ListParagraph"/>
        <w:numPr>
          <w:ilvl w:val="0"/>
          <w:numId w:val="20"/>
        </w:numPr>
      </w:pPr>
      <w:r w:rsidRPr="00AD69AA">
        <w:rPr>
          <w:b/>
        </w:rPr>
        <w:t>Maryland Code art. 25, § 3</w:t>
      </w:r>
      <w:r>
        <w:t xml:space="preserve"> [</w:t>
      </w:r>
      <w:r w:rsidR="00AD69AA">
        <w:t xml:space="preserve">County commissioners have power to “fix the allowance or compensation to the sheriff” or jailor of the county] </w:t>
      </w:r>
    </w:p>
    <w:p w:rsidR="00364A55" w:rsidRDefault="00364A55" w:rsidP="006510F9">
      <w:pPr>
        <w:pStyle w:val="ListParagraph"/>
        <w:numPr>
          <w:ilvl w:val="0"/>
          <w:numId w:val="20"/>
        </w:numPr>
      </w:pPr>
      <w:r w:rsidRPr="00AD69AA">
        <w:rPr>
          <w:b/>
        </w:rPr>
        <w:t xml:space="preserve">Maryland Code art. 25, § </w:t>
      </w:r>
      <w:r>
        <w:rPr>
          <w:b/>
        </w:rPr>
        <w:t>51</w:t>
      </w:r>
      <w:r>
        <w:t xml:space="preserve"> [statute lists each individual county, statute fixes salary of treasurer of specific county]</w:t>
      </w:r>
    </w:p>
    <w:p w:rsidR="00AD69AA" w:rsidRDefault="00AD69AA" w:rsidP="006510F9">
      <w:pPr>
        <w:pStyle w:val="ListParagraph"/>
        <w:numPr>
          <w:ilvl w:val="0"/>
          <w:numId w:val="20"/>
        </w:numPr>
      </w:pPr>
      <w:r w:rsidRPr="00AD69AA">
        <w:rPr>
          <w:b/>
        </w:rPr>
        <w:lastRenderedPageBreak/>
        <w:t xml:space="preserve">Maryland Code art. 25, § </w:t>
      </w:r>
      <w:r>
        <w:rPr>
          <w:b/>
        </w:rPr>
        <w:t>5</w:t>
      </w:r>
      <w:r>
        <w:t xml:space="preserve"> [Charter counties have the enumerated expressed power to appoint/remove county officials (with exceptions), to fix qualifications and terms, and to fix its compensation] </w:t>
      </w:r>
    </w:p>
    <w:p w:rsidR="00AD69AA" w:rsidRDefault="00AD69AA" w:rsidP="006510F9">
      <w:pPr>
        <w:pStyle w:val="ListParagraph"/>
        <w:numPr>
          <w:ilvl w:val="0"/>
          <w:numId w:val="20"/>
        </w:numPr>
      </w:pPr>
      <w:r w:rsidRPr="00AD69AA">
        <w:rPr>
          <w:b/>
        </w:rPr>
        <w:t>Maryland Code</w:t>
      </w:r>
      <w:r>
        <w:rPr>
          <w:b/>
        </w:rPr>
        <w:t xml:space="preserve">, Cts. &amp; Jud. Proc. § 2-309 </w:t>
      </w:r>
      <w:r>
        <w:t xml:space="preserve">[This section is broken down by each county in State and explains how sheriffs in each county are compensated; in some counties, the county commission sets the compensation of sheriffs, in others, the state sets a fixed schedule (there are a variety of methods Maryland counties pay sheriffs)] </w:t>
      </w:r>
    </w:p>
    <w:p w:rsidR="00AD69AA" w:rsidRDefault="00AD69AA" w:rsidP="006510F9">
      <w:pPr>
        <w:pStyle w:val="ListParagraph"/>
        <w:numPr>
          <w:ilvl w:val="0"/>
          <w:numId w:val="20"/>
        </w:numPr>
      </w:pPr>
      <w:r>
        <w:rPr>
          <w:b/>
        </w:rPr>
        <w:t xml:space="preserve">Note: </w:t>
      </w:r>
      <w:r>
        <w:t xml:space="preserve">for the county attorney, there is a separate statutory provision for each county which outlines how the county attorney gets compensated </w:t>
      </w:r>
      <w:r w:rsidR="00364A55">
        <w:t xml:space="preserve">(See Subtitle 4 of Title 15 of Maryland Criminal Procedure) </w:t>
      </w:r>
    </w:p>
    <w:p w:rsidR="00364A55" w:rsidRDefault="00364A55" w:rsidP="006510F9">
      <w:pPr>
        <w:pStyle w:val="ListParagraph"/>
        <w:numPr>
          <w:ilvl w:val="0"/>
          <w:numId w:val="20"/>
        </w:numPr>
      </w:pPr>
      <w:r w:rsidRPr="00364A55">
        <w:rPr>
          <w:b/>
        </w:rPr>
        <w:t>Md. Code, Est. &amp; Trusts § 2-205</w:t>
      </w:r>
      <w:r>
        <w:t xml:space="preserve"> [salary for Register of Wills is fixed by Board of Public Works; state sets maximum annual salary amounts]</w:t>
      </w:r>
    </w:p>
    <w:p w:rsidR="00201D5D" w:rsidRDefault="00201D5D" w:rsidP="00201D5D"/>
    <w:p w:rsidR="00201D5D" w:rsidRDefault="00201D5D" w:rsidP="00201D5D">
      <w:r w:rsidRPr="00101BDA">
        <w:rPr>
          <w:u w:val="single"/>
        </w:rPr>
        <w:t>Contact Information</w:t>
      </w:r>
      <w:r>
        <w:t xml:space="preserve">: </w:t>
      </w:r>
      <w:r w:rsidR="003B089F">
        <w:t>Maryland Association of Counties (410) 269-0043</w:t>
      </w:r>
    </w:p>
    <w:p w:rsidR="00201D5D" w:rsidRDefault="00201D5D" w:rsidP="00201D5D">
      <w:pPr>
        <w:rPr>
          <w:b/>
        </w:rPr>
      </w:pPr>
    </w:p>
    <w:p w:rsidR="00201D5D" w:rsidRPr="00776D40" w:rsidRDefault="00E07F95" w:rsidP="00201D5D">
      <w:pPr>
        <w:rPr>
          <w:b/>
        </w:rPr>
      </w:pPr>
      <w:r>
        <w:rPr>
          <w:b/>
        </w:rPr>
        <w:t xml:space="preserve">MASSACHUSETTS </w:t>
      </w:r>
    </w:p>
    <w:p w:rsidR="00201D5D" w:rsidRDefault="00201D5D" w:rsidP="00201D5D"/>
    <w:p w:rsidR="00201D5D" w:rsidRDefault="00201D5D" w:rsidP="00201D5D">
      <w:r w:rsidRPr="009B6F14">
        <w:rPr>
          <w:u w:val="single"/>
        </w:rPr>
        <w:t>Method</w:t>
      </w:r>
      <w:r>
        <w:t xml:space="preserve">: </w:t>
      </w:r>
      <w:r w:rsidR="00D73782" w:rsidRPr="0052410B">
        <w:t>Salaries Fixed by State Legislature</w:t>
      </w:r>
    </w:p>
    <w:p w:rsidR="00201D5D" w:rsidRDefault="00201D5D" w:rsidP="00201D5D"/>
    <w:p w:rsidR="00201D5D" w:rsidRDefault="00201D5D" w:rsidP="00201D5D">
      <w:r w:rsidRPr="009B6F14">
        <w:rPr>
          <w:u w:val="single"/>
        </w:rPr>
        <w:t>Summary</w:t>
      </w:r>
      <w:r>
        <w:t xml:space="preserve">: </w:t>
      </w:r>
      <w:r w:rsidR="00D73782">
        <w:t xml:space="preserve">The </w:t>
      </w:r>
      <w:r w:rsidR="007F36E1">
        <w:t xml:space="preserve">State fixes </w:t>
      </w:r>
      <w:r w:rsidR="00D73782">
        <w:t xml:space="preserve">the </w:t>
      </w:r>
      <w:r w:rsidR="007F36E1">
        <w:t xml:space="preserve">salaries for </w:t>
      </w:r>
      <w:r w:rsidR="00D73782">
        <w:t xml:space="preserve">the </w:t>
      </w:r>
      <w:r w:rsidR="007F36E1">
        <w:t>officers of each county</w:t>
      </w:r>
      <w:r w:rsidR="00D73782">
        <w:t xml:space="preserve">. </w:t>
      </w:r>
      <w:r w:rsidR="007F36E1">
        <w:t xml:space="preserve"> </w:t>
      </w:r>
    </w:p>
    <w:p w:rsidR="00201D5D" w:rsidRDefault="00201D5D" w:rsidP="00201D5D"/>
    <w:p w:rsidR="00201D5D" w:rsidRDefault="00201D5D" w:rsidP="00201D5D">
      <w:r w:rsidRPr="006B3F08">
        <w:rPr>
          <w:u w:val="single"/>
        </w:rPr>
        <w:t>Relevant Statutory Provisions</w:t>
      </w:r>
      <w:r>
        <w:t>:</w:t>
      </w:r>
    </w:p>
    <w:p w:rsidR="007F36E1" w:rsidRDefault="007F36E1" w:rsidP="006510F9">
      <w:pPr>
        <w:pStyle w:val="ListParagraph"/>
        <w:numPr>
          <w:ilvl w:val="0"/>
          <w:numId w:val="22"/>
        </w:numPr>
      </w:pPr>
      <w:r w:rsidRPr="007F36E1">
        <w:rPr>
          <w:b/>
        </w:rPr>
        <w:t>Massachusetts General Laws ch. 37, § 17</w:t>
      </w:r>
      <w:r>
        <w:t xml:space="preserve"> [state sets fixed salary of sheriffs by listing what sheriffs are paid in each county; sheriff may receive addition salary if acts as keeper of jails] </w:t>
      </w:r>
    </w:p>
    <w:p w:rsidR="007F36E1" w:rsidRDefault="007F36E1" w:rsidP="006510F9">
      <w:pPr>
        <w:pStyle w:val="ListParagraph"/>
        <w:numPr>
          <w:ilvl w:val="0"/>
          <w:numId w:val="22"/>
        </w:numPr>
      </w:pPr>
      <w:r w:rsidRPr="007F36E1">
        <w:rPr>
          <w:b/>
        </w:rPr>
        <w:t>Massachusetts General Laws ch. 3</w:t>
      </w:r>
      <w:r>
        <w:rPr>
          <w:b/>
        </w:rPr>
        <w:t>4</w:t>
      </w:r>
      <w:r w:rsidRPr="007F36E1">
        <w:rPr>
          <w:b/>
        </w:rPr>
        <w:t xml:space="preserve">, § </w:t>
      </w:r>
      <w:r>
        <w:rPr>
          <w:b/>
        </w:rPr>
        <w:t>5</w:t>
      </w:r>
      <w:r>
        <w:t xml:space="preserve"> [state fixes compensation of county commissioners in each county (statute lists each county and gives how much the commissioner in that county makes)]</w:t>
      </w:r>
    </w:p>
    <w:p w:rsidR="007F36E1" w:rsidRDefault="007F36E1" w:rsidP="006510F9">
      <w:pPr>
        <w:pStyle w:val="ListParagraph"/>
        <w:numPr>
          <w:ilvl w:val="0"/>
          <w:numId w:val="22"/>
        </w:numPr>
      </w:pPr>
      <w:r w:rsidRPr="007F36E1">
        <w:rPr>
          <w:b/>
        </w:rPr>
        <w:t>Massachusetts General Laws ch. 3</w:t>
      </w:r>
      <w:r>
        <w:rPr>
          <w:b/>
        </w:rPr>
        <w:t>6</w:t>
      </w:r>
      <w:r w:rsidRPr="007F36E1">
        <w:rPr>
          <w:b/>
        </w:rPr>
        <w:t xml:space="preserve">, § </w:t>
      </w:r>
      <w:r>
        <w:rPr>
          <w:b/>
        </w:rPr>
        <w:t xml:space="preserve">33 </w:t>
      </w:r>
      <w:r>
        <w:t xml:space="preserve">[state fixes salaries of the Register of Deeds as a percentage of the associate justice or clerk of the superior court; depending on the county] </w:t>
      </w:r>
    </w:p>
    <w:p w:rsidR="00201D5D" w:rsidRDefault="00201D5D" w:rsidP="00201D5D"/>
    <w:p w:rsidR="00201D5D" w:rsidRDefault="00201D5D" w:rsidP="00201D5D">
      <w:r w:rsidRPr="00101BDA">
        <w:rPr>
          <w:u w:val="single"/>
        </w:rPr>
        <w:t>Contact Information</w:t>
      </w:r>
      <w:r>
        <w:t xml:space="preserve">: </w:t>
      </w:r>
      <w:r w:rsidR="007F36E1">
        <w:t xml:space="preserve">Massachusetts Association of County Commissioners (781) 461-6105 </w:t>
      </w:r>
    </w:p>
    <w:p w:rsidR="00201D5D" w:rsidRDefault="00201D5D"/>
    <w:p w:rsidR="003B089F" w:rsidRPr="00776D40" w:rsidRDefault="00E07F95" w:rsidP="003B089F">
      <w:pPr>
        <w:rPr>
          <w:b/>
        </w:rPr>
      </w:pPr>
      <w:r>
        <w:rPr>
          <w:b/>
        </w:rPr>
        <w:t>MICHIGAN</w:t>
      </w:r>
    </w:p>
    <w:p w:rsidR="003B089F" w:rsidRDefault="003B089F" w:rsidP="003B089F"/>
    <w:p w:rsidR="003B089F" w:rsidRDefault="003B089F" w:rsidP="00D73782">
      <w:r w:rsidRPr="009B6F14">
        <w:rPr>
          <w:u w:val="single"/>
        </w:rPr>
        <w:t>Method</w:t>
      </w:r>
      <w:r>
        <w:t xml:space="preserve">: </w:t>
      </w:r>
      <w:r w:rsidR="00D73782" w:rsidRPr="0052410B">
        <w:t>Salaries Fixed by County Legislative Body</w:t>
      </w:r>
      <w:r w:rsidR="00D73782">
        <w:t xml:space="preserve"> </w:t>
      </w:r>
      <w:r w:rsidR="0037205F">
        <w:t>(</w:t>
      </w:r>
      <w:r w:rsidR="00D73782">
        <w:t>counties may utilize</w:t>
      </w:r>
      <w:r w:rsidR="0037205F">
        <w:t xml:space="preserve"> compensation board)</w:t>
      </w:r>
    </w:p>
    <w:p w:rsidR="003B089F" w:rsidRDefault="003B089F" w:rsidP="003B089F"/>
    <w:p w:rsidR="00D73782" w:rsidRDefault="003B089F" w:rsidP="003B089F">
      <w:r w:rsidRPr="009B6F14">
        <w:rPr>
          <w:u w:val="single"/>
        </w:rPr>
        <w:t>Summary</w:t>
      </w:r>
      <w:r>
        <w:t>:</w:t>
      </w:r>
      <w:r w:rsidR="00D73782">
        <w:t xml:space="preserve"> The</w:t>
      </w:r>
      <w:r>
        <w:t xml:space="preserve"> </w:t>
      </w:r>
      <w:r w:rsidR="0037205F">
        <w:t xml:space="preserve">State vests power in </w:t>
      </w:r>
      <w:r w:rsidR="00D73782">
        <w:t xml:space="preserve">the </w:t>
      </w:r>
      <w:r w:rsidR="0037205F">
        <w:t xml:space="preserve">board of commissioners </w:t>
      </w:r>
      <w:r w:rsidR="00D73782">
        <w:t xml:space="preserve">of each county </w:t>
      </w:r>
      <w:r w:rsidR="0037205F">
        <w:t xml:space="preserve">to fix the salaries of the county officers. </w:t>
      </w:r>
      <w:r w:rsidR="00D73782">
        <w:t>The counties also have authority to adopt a compensation commission, and this commission determines the salaries of the county officers.</w:t>
      </w:r>
    </w:p>
    <w:p w:rsidR="003B089F" w:rsidRDefault="003B089F" w:rsidP="003B089F"/>
    <w:p w:rsidR="003B089F" w:rsidRPr="00AA0F69" w:rsidRDefault="003B089F" w:rsidP="00AA0F69">
      <w:pPr>
        <w:rPr>
          <w:rFonts w:eastAsia="Times New Roman"/>
        </w:rPr>
      </w:pPr>
      <w:r w:rsidRPr="009B6F14">
        <w:rPr>
          <w:u w:val="single"/>
        </w:rPr>
        <w:t>Relevant Constitutional Provision</w:t>
      </w:r>
      <w:r>
        <w:t xml:space="preserve">: </w:t>
      </w:r>
      <w:r w:rsidR="00AA0F69">
        <w:t xml:space="preserve"> </w:t>
      </w:r>
      <w:r w:rsidR="00AA0F69" w:rsidRPr="00AA0F69">
        <w:rPr>
          <w:b/>
        </w:rPr>
        <w:t>Michigan Constitution art. VII, § 9</w:t>
      </w:r>
      <w:r w:rsidR="00AA0F69">
        <w:t xml:space="preserve"> [“</w:t>
      </w:r>
      <w:r w:rsidR="00AA0F69" w:rsidRPr="00A6751A">
        <w:rPr>
          <w:rFonts w:eastAsia="Times New Roman"/>
        </w:rPr>
        <w:t>Boards of supervisors shall have exclusive power to fix the compensation of county officers not otherwise provided by law.</w:t>
      </w:r>
      <w:r w:rsidR="00AA0F69">
        <w:rPr>
          <w:rFonts w:eastAsia="Times New Roman"/>
        </w:rPr>
        <w:t>”]</w:t>
      </w:r>
    </w:p>
    <w:p w:rsidR="00775179" w:rsidRDefault="00775179" w:rsidP="00AA0F69">
      <w:pPr>
        <w:rPr>
          <w:u w:val="single"/>
        </w:rPr>
      </w:pPr>
    </w:p>
    <w:p w:rsidR="003B089F" w:rsidRDefault="003B089F" w:rsidP="00AA0F69">
      <w:r w:rsidRPr="006B3F08">
        <w:rPr>
          <w:u w:val="single"/>
        </w:rPr>
        <w:t>Relevant Statutory Provisions</w:t>
      </w:r>
      <w:r>
        <w:t>:</w:t>
      </w:r>
    </w:p>
    <w:p w:rsidR="007F36E1" w:rsidRPr="007F36E1" w:rsidRDefault="007F36E1" w:rsidP="006510F9">
      <w:pPr>
        <w:pStyle w:val="ListParagraph"/>
        <w:numPr>
          <w:ilvl w:val="0"/>
          <w:numId w:val="24"/>
        </w:numPr>
        <w:rPr>
          <w:rFonts w:eastAsia="Times New Roman"/>
        </w:rPr>
      </w:pPr>
      <w:r w:rsidRPr="007F36E1">
        <w:rPr>
          <w:b/>
        </w:rPr>
        <w:t>Michigan Compiled Laws  § 45.401(1)</w:t>
      </w:r>
      <w:r>
        <w:t xml:space="preserve"> [</w:t>
      </w:r>
      <w:r w:rsidRPr="007F36E1">
        <w:t>“</w:t>
      </w:r>
      <w:r w:rsidRPr="007F36E1">
        <w:rPr>
          <w:rFonts w:eastAsia="Times New Roman"/>
        </w:rPr>
        <w:t xml:space="preserve">The county board of commissioners of each county in this state may direct the payment to the sheriff, under-sheriff, and deputy sheriffs and to the county clerk, county treasurer, register of deeds, and their deputies out of the general fund in the treasury of the county, salaries as the board considers proper. The salaries may be fixed and determined by the county board of commissioners at its annual meeting held in October before the commencement of the terms of </w:t>
      </w:r>
      <w:r w:rsidRPr="007F36E1">
        <w:rPr>
          <w:rFonts w:eastAsia="Times New Roman"/>
        </w:rPr>
        <w:lastRenderedPageBreak/>
        <w:t>the officers. . . . However, this section shall not apply to a county now operating under a local or special act, until the local or special act is repealed.”]</w:t>
      </w:r>
    </w:p>
    <w:p w:rsidR="007F36E1" w:rsidRPr="0037205F" w:rsidRDefault="007F36E1" w:rsidP="006510F9">
      <w:pPr>
        <w:pStyle w:val="ListParagraph"/>
        <w:numPr>
          <w:ilvl w:val="0"/>
          <w:numId w:val="23"/>
        </w:numPr>
      </w:pPr>
      <w:r w:rsidRPr="007F36E1">
        <w:rPr>
          <w:b/>
        </w:rPr>
        <w:t>Michigan Compiled Laws  § 45.401(</w:t>
      </w:r>
      <w:r>
        <w:rPr>
          <w:b/>
        </w:rPr>
        <w:t>2</w:t>
      </w:r>
      <w:r w:rsidRPr="007F36E1">
        <w:rPr>
          <w:b/>
        </w:rPr>
        <w:t>)</w:t>
      </w:r>
      <w:r>
        <w:t xml:space="preserve"> [</w:t>
      </w:r>
      <w:r w:rsidRPr="007F36E1">
        <w:t>“</w:t>
      </w:r>
      <w:r>
        <w:t>[</w:t>
      </w:r>
      <w:r w:rsidRPr="0037205F">
        <w:t xml:space="preserve">A] </w:t>
      </w:r>
      <w:r w:rsidR="0037205F" w:rsidRPr="0037205F">
        <w:rPr>
          <w:rFonts w:eastAsia="Times New Roman"/>
        </w:rPr>
        <w:t>county which has a county officers compensation commission, the compensation of each nonjudicial elected officer of the county shall be determined by that commission. A change in compensation for those officers of a county which has a county officers compensation commission shall commence at the beginning of the first odd numbered year after the determination is made by the county officers compensation commission</w:t>
      </w:r>
      <w:r w:rsidR="0037205F" w:rsidRPr="00CB66D2">
        <w:rPr>
          <w:rFonts w:eastAsia="Times New Roman"/>
        </w:rPr>
        <w:t xml:space="preserve"> and is not rejected.</w:t>
      </w:r>
      <w:r w:rsidR="0037205F">
        <w:rPr>
          <w:rFonts w:eastAsia="Times New Roman"/>
        </w:rPr>
        <w:t xml:space="preserve">”] </w:t>
      </w:r>
    </w:p>
    <w:p w:rsidR="0037205F" w:rsidRDefault="0037205F" w:rsidP="006510F9">
      <w:pPr>
        <w:pStyle w:val="ListParagraph"/>
        <w:numPr>
          <w:ilvl w:val="0"/>
          <w:numId w:val="23"/>
        </w:numPr>
      </w:pPr>
      <w:r w:rsidRPr="007F36E1">
        <w:rPr>
          <w:b/>
        </w:rPr>
        <w:t>Michigan Compiled Laws  § 45.</w:t>
      </w:r>
      <w:r>
        <w:rPr>
          <w:b/>
        </w:rPr>
        <w:t xml:space="preserve">421 </w:t>
      </w:r>
      <w:r>
        <w:t xml:space="preserve">[salary of each county officer is fixed by county board of commissioners cannot be diminished during officer’s term but may be increased; Any change in compensation for a county using compensation commission commences at the beginning of the first odd year after the change in salary is determined by the commission] </w:t>
      </w:r>
    </w:p>
    <w:p w:rsidR="0037205F" w:rsidRPr="0037205F" w:rsidRDefault="0037205F" w:rsidP="006510F9">
      <w:pPr>
        <w:pStyle w:val="ListParagraph"/>
        <w:numPr>
          <w:ilvl w:val="0"/>
          <w:numId w:val="23"/>
        </w:numPr>
      </w:pPr>
      <w:r w:rsidRPr="007F36E1">
        <w:rPr>
          <w:b/>
        </w:rPr>
        <w:t>Michigan Compiled Laws  § 45.</w:t>
      </w:r>
      <w:r>
        <w:rPr>
          <w:b/>
        </w:rPr>
        <w:t>471</w:t>
      </w:r>
      <w:r>
        <w:t xml:space="preserve"> [“</w:t>
      </w:r>
      <w:r w:rsidRPr="00B23806">
        <w:rPr>
          <w:rFonts w:eastAsia="Times New Roman"/>
        </w:rPr>
        <w:t>A county bo</w:t>
      </w:r>
      <w:r w:rsidRPr="0037205F">
        <w:rPr>
          <w:rFonts w:eastAsia="Times New Roman"/>
        </w:rPr>
        <w:t xml:space="preserve">ard of commissioners may establish a county officers compensation commission to determine the compensation for the nonjudicial elected officials of the county. </w:t>
      </w:r>
      <w:r>
        <w:rPr>
          <w:rFonts w:eastAsia="Times New Roman"/>
        </w:rPr>
        <w:t>. . .”]</w:t>
      </w:r>
    </w:p>
    <w:p w:rsidR="0037205F" w:rsidRDefault="0037205F" w:rsidP="006510F9">
      <w:pPr>
        <w:pStyle w:val="ListParagraph"/>
        <w:numPr>
          <w:ilvl w:val="0"/>
          <w:numId w:val="23"/>
        </w:numPr>
      </w:pPr>
      <w:r w:rsidRPr="007F36E1">
        <w:rPr>
          <w:b/>
        </w:rPr>
        <w:t>Michigan Compiled Laws  § 45.</w:t>
      </w:r>
      <w:r>
        <w:rPr>
          <w:b/>
        </w:rPr>
        <w:t>472</w:t>
      </w:r>
      <w:r>
        <w:t xml:space="preserve"> [a county compensation committee consists of 7, registered elector members of the county; county commissioners appoint members; term for members is 4 years; no member can be in any legislative, judicial, or executive branch of government (a person with an immediate family member in a government branch can also not be appointed)] </w:t>
      </w:r>
    </w:p>
    <w:p w:rsidR="0037205F" w:rsidRDefault="0037205F" w:rsidP="006510F9">
      <w:pPr>
        <w:pStyle w:val="ListParagraph"/>
        <w:numPr>
          <w:ilvl w:val="0"/>
          <w:numId w:val="23"/>
        </w:numPr>
      </w:pPr>
      <w:r w:rsidRPr="007F36E1">
        <w:rPr>
          <w:b/>
        </w:rPr>
        <w:t>Michigan Compiled Laws  § 45.</w:t>
      </w:r>
      <w:r>
        <w:rPr>
          <w:b/>
        </w:rPr>
        <w:t>474</w:t>
      </w:r>
      <w:r>
        <w:t xml:space="preserve"> [the compensation commission elects a chairperson among its members</w:t>
      </w:r>
      <w:r w:rsidR="00AA0F69">
        <w:t xml:space="preserve">; members receive no compensation but are entitled to actual and necessary expenses] </w:t>
      </w:r>
    </w:p>
    <w:p w:rsidR="003B089F" w:rsidRDefault="003B089F" w:rsidP="003B089F"/>
    <w:p w:rsidR="003B089F" w:rsidRDefault="003B089F" w:rsidP="003B089F">
      <w:r w:rsidRPr="00101BDA">
        <w:rPr>
          <w:u w:val="single"/>
        </w:rPr>
        <w:t>Contact Information</w:t>
      </w:r>
      <w:r>
        <w:t xml:space="preserve">: </w:t>
      </w:r>
      <w:r w:rsidR="00AA0F69">
        <w:t>Michigan Association of Counties (517) 372-5374</w:t>
      </w:r>
    </w:p>
    <w:p w:rsidR="003B089F" w:rsidRDefault="003B089F"/>
    <w:p w:rsidR="003B089F" w:rsidRPr="00776D40" w:rsidRDefault="00E07F95" w:rsidP="003B089F">
      <w:pPr>
        <w:rPr>
          <w:b/>
        </w:rPr>
      </w:pPr>
      <w:r>
        <w:rPr>
          <w:b/>
        </w:rPr>
        <w:t>MINNESOTA</w:t>
      </w:r>
    </w:p>
    <w:p w:rsidR="003B089F" w:rsidRDefault="003B089F" w:rsidP="003B089F"/>
    <w:p w:rsidR="009929CC" w:rsidRPr="0052410B" w:rsidRDefault="003B089F" w:rsidP="009929CC">
      <w:r w:rsidRPr="009B6F14">
        <w:rPr>
          <w:u w:val="single"/>
        </w:rPr>
        <w:t>Method</w:t>
      </w:r>
      <w:r>
        <w:t xml:space="preserve">: </w:t>
      </w:r>
      <w:r w:rsidR="009929CC" w:rsidRPr="0052410B">
        <w:t>Salaries Fixed by County Legislative Body</w:t>
      </w:r>
    </w:p>
    <w:p w:rsidR="003B089F" w:rsidRDefault="003B089F" w:rsidP="003B089F"/>
    <w:p w:rsidR="003B089F" w:rsidRDefault="003B089F" w:rsidP="003B089F">
      <w:r w:rsidRPr="009B6F14">
        <w:rPr>
          <w:u w:val="single"/>
        </w:rPr>
        <w:t>Summary</w:t>
      </w:r>
      <w:r>
        <w:t xml:space="preserve">: </w:t>
      </w:r>
      <w:r w:rsidR="00E07F95">
        <w:t>The county board sets by resolution the salary and intervals of payment to the county officials. Larger counties have separate provisions, and the boards in some larger counties have power to appoint the officers of that county.</w:t>
      </w:r>
    </w:p>
    <w:p w:rsidR="003B089F" w:rsidRDefault="003B089F" w:rsidP="003B089F"/>
    <w:p w:rsidR="003B089F" w:rsidRDefault="003B089F" w:rsidP="003B089F">
      <w:r w:rsidRPr="006B3F08">
        <w:rPr>
          <w:u w:val="single"/>
        </w:rPr>
        <w:t>Relevant Statutory Provisions</w:t>
      </w:r>
      <w:r>
        <w:t>:</w:t>
      </w:r>
    </w:p>
    <w:p w:rsidR="00914CF0" w:rsidRDefault="00914CF0" w:rsidP="006510F9">
      <w:pPr>
        <w:pStyle w:val="ListParagraph"/>
        <w:numPr>
          <w:ilvl w:val="0"/>
          <w:numId w:val="25"/>
        </w:numPr>
      </w:pPr>
      <w:r w:rsidRPr="006371EB">
        <w:rPr>
          <w:b/>
        </w:rPr>
        <w:t>Minnesota Statute § 375.01</w:t>
      </w:r>
      <w:r>
        <w:t xml:space="preserve"> [each county has 5 commissioners that make up the county board; e</w:t>
      </w:r>
      <w:r w:rsidR="006371EB">
        <w:t>x</w:t>
      </w:r>
      <w:r>
        <w:t>c</w:t>
      </w:r>
      <w:r w:rsidR="006371EB">
        <w:t>ept</w:t>
      </w:r>
      <w:r>
        <w:t xml:space="preserve"> larger counties specifically listed in statute have 7 commissioners]</w:t>
      </w:r>
    </w:p>
    <w:p w:rsidR="006371EB" w:rsidRDefault="006371EB" w:rsidP="006510F9">
      <w:pPr>
        <w:pStyle w:val="ListParagraph"/>
        <w:numPr>
          <w:ilvl w:val="0"/>
          <w:numId w:val="25"/>
        </w:numPr>
      </w:pPr>
      <w:r w:rsidRPr="006371EB">
        <w:rPr>
          <w:b/>
        </w:rPr>
        <w:t>Minnesota Statute § 375.</w:t>
      </w:r>
      <w:r>
        <w:rPr>
          <w:b/>
        </w:rPr>
        <w:t>055</w:t>
      </w:r>
      <w:r>
        <w:t xml:space="preserve"> [commissioner in most counties can receive compensation plus per diem payments/ reimbursements set by resolution of county board]</w:t>
      </w:r>
    </w:p>
    <w:p w:rsidR="003B089F" w:rsidRDefault="006371EB" w:rsidP="006510F9">
      <w:pPr>
        <w:pStyle w:val="ListParagraph"/>
        <w:numPr>
          <w:ilvl w:val="0"/>
          <w:numId w:val="25"/>
        </w:numPr>
      </w:pPr>
      <w:r w:rsidRPr="006371EB">
        <w:rPr>
          <w:b/>
        </w:rPr>
        <w:t>Minnesota Statute § 375.</w:t>
      </w:r>
      <w:r>
        <w:rPr>
          <w:b/>
        </w:rPr>
        <w:t>065</w:t>
      </w:r>
      <w:r>
        <w:t xml:space="preserve"> [any member of the county board that is paid over 50% of what the governor makes may not be paid extra amount extra (including per diems but not including reimbursement for expenses)] </w:t>
      </w:r>
    </w:p>
    <w:p w:rsidR="006371EB" w:rsidRPr="003434FA" w:rsidRDefault="006371EB" w:rsidP="006510F9">
      <w:pPr>
        <w:pStyle w:val="ListParagraph"/>
        <w:numPr>
          <w:ilvl w:val="0"/>
          <w:numId w:val="26"/>
        </w:numPr>
        <w:spacing w:after="240"/>
        <w:rPr>
          <w:rFonts w:eastAsia="Times New Roman"/>
        </w:rPr>
      </w:pPr>
      <w:r w:rsidRPr="006371EB">
        <w:rPr>
          <w:b/>
        </w:rPr>
        <w:t>Minnesota Statute § 3</w:t>
      </w:r>
      <w:r>
        <w:rPr>
          <w:b/>
        </w:rPr>
        <w:t>84</w:t>
      </w:r>
      <w:r w:rsidRPr="006371EB">
        <w:rPr>
          <w:b/>
        </w:rPr>
        <w:t>.</w:t>
      </w:r>
      <w:r>
        <w:rPr>
          <w:b/>
        </w:rPr>
        <w:t>151</w:t>
      </w:r>
      <w:r>
        <w:t xml:space="preserve"> [county auditor; county board sets by resolution the salary and intervals of payment; additional compensation may be provided for additional duties; if officer is not satisfied, may appeal to the district court on the grounds “</w:t>
      </w:r>
      <w:r w:rsidRPr="003434FA">
        <w:rPr>
          <w:rFonts w:eastAsia="Times New Roman"/>
        </w:rPr>
        <w:t xml:space="preserve">that the determination of the county board in setting such salary or budget was arbitrary, capricious, oppressive, or in unreasonable disregard for the responsibilities and duties of said office, and the </w:t>
      </w:r>
      <w:r>
        <w:rPr>
          <w:rFonts w:eastAsia="Times New Roman"/>
        </w:rPr>
        <w:t>[officer’s]</w:t>
      </w:r>
      <w:r w:rsidRPr="003434FA">
        <w:rPr>
          <w:rFonts w:eastAsia="Times New Roman"/>
        </w:rPr>
        <w:t xml:space="preserve"> experience, qualifications, and performance.</w:t>
      </w:r>
      <w:r>
        <w:rPr>
          <w:rFonts w:eastAsia="Times New Roman"/>
        </w:rPr>
        <w:t>”] (only applicable to counties under 70,000 people)</w:t>
      </w:r>
    </w:p>
    <w:p w:rsidR="006371EB" w:rsidRPr="003434FA" w:rsidRDefault="006371EB" w:rsidP="006510F9">
      <w:pPr>
        <w:pStyle w:val="ListParagraph"/>
        <w:numPr>
          <w:ilvl w:val="0"/>
          <w:numId w:val="26"/>
        </w:numPr>
        <w:spacing w:after="240"/>
        <w:rPr>
          <w:rFonts w:eastAsia="Times New Roman"/>
        </w:rPr>
      </w:pPr>
      <w:r w:rsidRPr="006371EB">
        <w:rPr>
          <w:b/>
        </w:rPr>
        <w:t>Minnesota Statute § 3</w:t>
      </w:r>
      <w:r>
        <w:rPr>
          <w:b/>
        </w:rPr>
        <w:t>85</w:t>
      </w:r>
      <w:r w:rsidRPr="006371EB">
        <w:rPr>
          <w:b/>
        </w:rPr>
        <w:t>.</w:t>
      </w:r>
      <w:r>
        <w:rPr>
          <w:b/>
        </w:rPr>
        <w:t>373</w:t>
      </w:r>
      <w:r>
        <w:t xml:space="preserve"> [treasurer; county board sets by resolution the salary and intervals of payment; . . . (same language as § 384.151)]</w:t>
      </w:r>
      <w:r>
        <w:rPr>
          <w:rFonts w:eastAsia="Times New Roman"/>
        </w:rPr>
        <w:t xml:space="preserve"> (only applicable to counties under 70,000 people)</w:t>
      </w:r>
    </w:p>
    <w:p w:rsidR="006371EB" w:rsidRPr="003434FA" w:rsidRDefault="006371EB" w:rsidP="006510F9">
      <w:pPr>
        <w:pStyle w:val="ListParagraph"/>
        <w:numPr>
          <w:ilvl w:val="0"/>
          <w:numId w:val="26"/>
        </w:numPr>
        <w:spacing w:after="240"/>
        <w:rPr>
          <w:rFonts w:eastAsia="Times New Roman"/>
        </w:rPr>
      </w:pPr>
      <w:r w:rsidRPr="006371EB">
        <w:rPr>
          <w:b/>
        </w:rPr>
        <w:lastRenderedPageBreak/>
        <w:t>Minnesota Statute § 3</w:t>
      </w:r>
      <w:r>
        <w:rPr>
          <w:b/>
        </w:rPr>
        <w:t>86</w:t>
      </w:r>
      <w:r w:rsidRPr="006371EB">
        <w:rPr>
          <w:b/>
        </w:rPr>
        <w:t>.</w:t>
      </w:r>
      <w:r>
        <w:rPr>
          <w:b/>
        </w:rPr>
        <w:t>015</w:t>
      </w:r>
      <w:r>
        <w:t xml:space="preserve"> [recorder; county board sets by resolution the salary and intervals of payment; . . . (same language as § 384.151)]</w:t>
      </w:r>
      <w:r>
        <w:rPr>
          <w:rFonts w:eastAsia="Times New Roman"/>
        </w:rPr>
        <w:t xml:space="preserve"> (only applicable to counties under 70,000 people)</w:t>
      </w:r>
    </w:p>
    <w:p w:rsidR="006371EB" w:rsidRPr="003434FA" w:rsidRDefault="006371EB" w:rsidP="006510F9">
      <w:pPr>
        <w:pStyle w:val="ListParagraph"/>
        <w:numPr>
          <w:ilvl w:val="0"/>
          <w:numId w:val="26"/>
        </w:numPr>
        <w:spacing w:after="240"/>
        <w:rPr>
          <w:rFonts w:eastAsia="Times New Roman"/>
        </w:rPr>
      </w:pPr>
      <w:r w:rsidRPr="006371EB">
        <w:rPr>
          <w:b/>
        </w:rPr>
        <w:t>Minnesota Statute § 3</w:t>
      </w:r>
      <w:r>
        <w:rPr>
          <w:b/>
        </w:rPr>
        <w:t>87</w:t>
      </w:r>
      <w:r w:rsidRPr="006371EB">
        <w:rPr>
          <w:b/>
        </w:rPr>
        <w:t>.</w:t>
      </w:r>
      <w:r>
        <w:rPr>
          <w:b/>
        </w:rPr>
        <w:t>20</w:t>
      </w:r>
      <w:r>
        <w:t xml:space="preserve"> [sheriff; county board sets by resolution the salary and intervals of payment; . . . (same language as § 384.151)]</w:t>
      </w:r>
      <w:r>
        <w:rPr>
          <w:rFonts w:eastAsia="Times New Roman"/>
        </w:rPr>
        <w:t xml:space="preserve"> (only applicable to counties under 70,000 people)</w:t>
      </w:r>
    </w:p>
    <w:p w:rsidR="006371EB" w:rsidRPr="008F11E5" w:rsidRDefault="006371EB" w:rsidP="006510F9">
      <w:pPr>
        <w:pStyle w:val="ListParagraph"/>
        <w:numPr>
          <w:ilvl w:val="0"/>
          <w:numId w:val="26"/>
        </w:numPr>
        <w:spacing w:after="240"/>
        <w:rPr>
          <w:rFonts w:eastAsia="Times New Roman"/>
        </w:rPr>
      </w:pPr>
      <w:r w:rsidRPr="006371EB">
        <w:rPr>
          <w:b/>
        </w:rPr>
        <w:t>Minnesota Statute § 3</w:t>
      </w:r>
      <w:r>
        <w:rPr>
          <w:b/>
        </w:rPr>
        <w:t>88</w:t>
      </w:r>
      <w:r w:rsidRPr="006371EB">
        <w:rPr>
          <w:b/>
        </w:rPr>
        <w:t>.</w:t>
      </w:r>
      <w:r w:rsidR="008F11E5">
        <w:rPr>
          <w:b/>
        </w:rPr>
        <w:t>18</w:t>
      </w:r>
      <w:r>
        <w:t xml:space="preserve"> [</w:t>
      </w:r>
      <w:r w:rsidR="008F11E5">
        <w:t>attorney; county board sets by resolution the salary and intervals of payment of the county attorney; this section also sets minimum schedules for full time county attorneys]</w:t>
      </w:r>
    </w:p>
    <w:p w:rsidR="008F11E5" w:rsidRPr="008F11E5" w:rsidRDefault="008F11E5" w:rsidP="006510F9">
      <w:pPr>
        <w:pStyle w:val="ListParagraph"/>
        <w:numPr>
          <w:ilvl w:val="0"/>
          <w:numId w:val="26"/>
        </w:numPr>
        <w:spacing w:after="240"/>
        <w:rPr>
          <w:rFonts w:eastAsia="Times New Roman"/>
        </w:rPr>
      </w:pPr>
      <w:r w:rsidRPr="006371EB">
        <w:rPr>
          <w:b/>
        </w:rPr>
        <w:t>Minnesota Statute § 3</w:t>
      </w:r>
      <w:r>
        <w:rPr>
          <w:b/>
        </w:rPr>
        <w:t>89</w:t>
      </w:r>
      <w:r w:rsidRPr="006371EB">
        <w:rPr>
          <w:b/>
        </w:rPr>
        <w:t>.</w:t>
      </w:r>
      <w:r>
        <w:rPr>
          <w:b/>
        </w:rPr>
        <w:t>03</w:t>
      </w:r>
      <w:r>
        <w:t xml:space="preserve"> [Surveyor; county board fixes compensation of county surveyor and their deputies]</w:t>
      </w:r>
    </w:p>
    <w:p w:rsidR="008F11E5" w:rsidRPr="008F11E5" w:rsidRDefault="008F11E5" w:rsidP="006510F9">
      <w:pPr>
        <w:pStyle w:val="ListParagraph"/>
        <w:numPr>
          <w:ilvl w:val="0"/>
          <w:numId w:val="26"/>
        </w:numPr>
        <w:rPr>
          <w:rFonts w:eastAsia="Times New Roman"/>
        </w:rPr>
      </w:pPr>
      <w:r>
        <w:rPr>
          <w:b/>
        </w:rPr>
        <w:t xml:space="preserve">Note: </w:t>
      </w:r>
      <w:r w:rsidRPr="006371EB">
        <w:rPr>
          <w:b/>
        </w:rPr>
        <w:t>§ 3</w:t>
      </w:r>
      <w:r>
        <w:rPr>
          <w:b/>
        </w:rPr>
        <w:t>88</w:t>
      </w:r>
      <w:r w:rsidRPr="006371EB">
        <w:rPr>
          <w:b/>
        </w:rPr>
        <w:t>.</w:t>
      </w:r>
      <w:r>
        <w:rPr>
          <w:b/>
        </w:rPr>
        <w:t xml:space="preserve">18 </w:t>
      </w:r>
      <w:r w:rsidRPr="008F11E5">
        <w:t xml:space="preserve">and </w:t>
      </w:r>
      <w:r w:rsidRPr="006371EB">
        <w:rPr>
          <w:b/>
        </w:rPr>
        <w:t>§ 3</w:t>
      </w:r>
      <w:r>
        <w:rPr>
          <w:b/>
        </w:rPr>
        <w:t>89</w:t>
      </w:r>
      <w:r w:rsidRPr="006371EB">
        <w:rPr>
          <w:b/>
        </w:rPr>
        <w:t>.</w:t>
      </w:r>
      <w:r>
        <w:rPr>
          <w:b/>
        </w:rPr>
        <w:t>03</w:t>
      </w:r>
      <w:r>
        <w:t xml:space="preserve"> apply to all counties, regardless of population </w:t>
      </w:r>
    </w:p>
    <w:p w:rsidR="008F11E5" w:rsidRPr="008F11E5" w:rsidRDefault="008F11E5" w:rsidP="006510F9">
      <w:pPr>
        <w:pStyle w:val="ListParagraph"/>
        <w:numPr>
          <w:ilvl w:val="0"/>
          <w:numId w:val="26"/>
        </w:numPr>
        <w:rPr>
          <w:rFonts w:eastAsia="Times New Roman"/>
        </w:rPr>
      </w:pPr>
      <w:r w:rsidRPr="008F11E5">
        <w:rPr>
          <w:b/>
        </w:rPr>
        <w:t>Minnesota Statute § 382.20</w:t>
      </w:r>
      <w:r>
        <w:t xml:space="preserve"> [“</w:t>
      </w:r>
      <w:r w:rsidRPr="008F11E5">
        <w:rPr>
          <w:rFonts w:eastAsia="Times New Roman"/>
        </w:rPr>
        <w:t>When the salary or clerk hire of any county officer shall be decreased during the term for which elected because of a reduction in the net tax capacity of the county the board of county commissioners are hereby authorized to fix such salary and clerk hire in an amount equal to that received prior to the reduction in the net tax capacity of the county.</w:t>
      </w:r>
      <w:r>
        <w:rPr>
          <w:rFonts w:eastAsia="Times New Roman"/>
        </w:rPr>
        <w:t>”]</w:t>
      </w:r>
    </w:p>
    <w:p w:rsidR="008F11E5" w:rsidRPr="008F11E5" w:rsidRDefault="008F11E5" w:rsidP="006510F9">
      <w:pPr>
        <w:pStyle w:val="ListParagraph"/>
        <w:numPr>
          <w:ilvl w:val="0"/>
          <w:numId w:val="26"/>
        </w:numPr>
        <w:rPr>
          <w:rFonts w:eastAsia="Times New Roman"/>
        </w:rPr>
      </w:pPr>
      <w:r>
        <w:rPr>
          <w:rFonts w:eastAsia="Times New Roman"/>
        </w:rPr>
        <w:t>Note: The state has created separate provisions for its larger counties (such as Hennepin County (Minneapolis))</w:t>
      </w:r>
      <w:r w:rsidR="00E07F95">
        <w:rPr>
          <w:rFonts w:eastAsia="Times New Roman"/>
        </w:rPr>
        <w:t>; many of the larger counties appoint officials instead of electing them</w:t>
      </w:r>
      <w:r>
        <w:rPr>
          <w:rFonts w:eastAsia="Times New Roman"/>
        </w:rPr>
        <w:t xml:space="preserve">] </w:t>
      </w:r>
    </w:p>
    <w:p w:rsidR="006371EB" w:rsidRDefault="006371EB" w:rsidP="008F11E5">
      <w:pPr>
        <w:rPr>
          <w:u w:val="single"/>
        </w:rPr>
      </w:pPr>
    </w:p>
    <w:p w:rsidR="003B089F" w:rsidRDefault="003B089F" w:rsidP="003B089F">
      <w:r w:rsidRPr="00101BDA">
        <w:rPr>
          <w:u w:val="single"/>
        </w:rPr>
        <w:t>Contact Information</w:t>
      </w:r>
      <w:r>
        <w:t xml:space="preserve">: </w:t>
      </w:r>
      <w:r w:rsidR="00E07F95">
        <w:t>Association of Minnesota Counties (651) 224-</w:t>
      </w:r>
      <w:r w:rsidR="00B8400D">
        <w:t>3344</w:t>
      </w:r>
    </w:p>
    <w:p w:rsidR="003B089F" w:rsidRDefault="003B089F"/>
    <w:p w:rsidR="003B089F" w:rsidRPr="00776D40" w:rsidRDefault="00B8400D" w:rsidP="003B089F">
      <w:pPr>
        <w:rPr>
          <w:b/>
        </w:rPr>
      </w:pPr>
      <w:r>
        <w:rPr>
          <w:b/>
        </w:rPr>
        <w:t>MISSISSIPPI</w:t>
      </w:r>
    </w:p>
    <w:p w:rsidR="003B089F" w:rsidRDefault="003B089F" w:rsidP="003B089F"/>
    <w:p w:rsidR="003B089F" w:rsidRDefault="003B089F" w:rsidP="003B089F">
      <w:r w:rsidRPr="009B6F14">
        <w:rPr>
          <w:u w:val="single"/>
        </w:rPr>
        <w:t>Method</w:t>
      </w:r>
      <w:r>
        <w:t xml:space="preserve">: </w:t>
      </w:r>
      <w:r w:rsidR="009929CC" w:rsidRPr="0052410B">
        <w:t>Salaries Fixed by State Legislature</w:t>
      </w:r>
    </w:p>
    <w:p w:rsidR="003B089F" w:rsidRDefault="003B089F" w:rsidP="003B089F"/>
    <w:p w:rsidR="003B089F" w:rsidRDefault="003B089F" w:rsidP="003B089F">
      <w:r w:rsidRPr="009B6F14">
        <w:rPr>
          <w:u w:val="single"/>
        </w:rPr>
        <w:t>Summary</w:t>
      </w:r>
      <w:r>
        <w:t xml:space="preserve">: </w:t>
      </w:r>
      <w:r w:rsidR="009929CC">
        <w:t xml:space="preserve">The </w:t>
      </w:r>
      <w:r w:rsidR="00042694">
        <w:t xml:space="preserve">State determines fixed salaries for certain officers based on </w:t>
      </w:r>
      <w:r w:rsidR="009929CC">
        <w:t xml:space="preserve">the </w:t>
      </w:r>
      <w:r w:rsidR="00042694">
        <w:t>population of county. For other officers, the state sets a maximum that can be paid to officers</w:t>
      </w:r>
      <w:r w:rsidR="009929CC">
        <w:t xml:space="preserve"> (such as prosecutor)</w:t>
      </w:r>
      <w:r w:rsidR="00611CEF">
        <w:t xml:space="preserve">. </w:t>
      </w:r>
      <w:r w:rsidR="009929CC">
        <w:t>The s</w:t>
      </w:r>
      <w:r w:rsidR="00611CEF">
        <w:t xml:space="preserve">alaries for </w:t>
      </w:r>
      <w:r w:rsidR="009929CC">
        <w:t xml:space="preserve">the </w:t>
      </w:r>
      <w:r w:rsidR="00611CEF">
        <w:t xml:space="preserve">county board of supervisors are based on overall valuation of the county. </w:t>
      </w:r>
    </w:p>
    <w:p w:rsidR="003B089F" w:rsidRDefault="003B089F" w:rsidP="003B089F"/>
    <w:p w:rsidR="003B089F" w:rsidRDefault="003B089F" w:rsidP="003B089F">
      <w:r w:rsidRPr="009B6F14">
        <w:rPr>
          <w:u w:val="single"/>
        </w:rPr>
        <w:t>Relevant Constitutional Provision</w:t>
      </w:r>
      <w:r>
        <w:t xml:space="preserve">: </w:t>
      </w:r>
      <w:r w:rsidR="008A63F4" w:rsidRPr="008A63F4">
        <w:rPr>
          <w:b/>
        </w:rPr>
        <w:t>Mississippi Constitution art. V, § 135</w:t>
      </w:r>
      <w:r w:rsidR="008A63F4">
        <w:t xml:space="preserve"> [must be a sheriff, coroner, assessor, tax collector, and surveyor for each county; legislature shall fix their compensation] </w:t>
      </w:r>
    </w:p>
    <w:p w:rsidR="003B089F" w:rsidRDefault="003B089F" w:rsidP="003B089F"/>
    <w:p w:rsidR="003B089F" w:rsidRDefault="003B089F" w:rsidP="003B089F">
      <w:r w:rsidRPr="006B3F08">
        <w:rPr>
          <w:u w:val="single"/>
        </w:rPr>
        <w:t>Relevant Statutory Provisions</w:t>
      </w:r>
      <w:r>
        <w:t>:</w:t>
      </w:r>
    </w:p>
    <w:p w:rsidR="008A63F4" w:rsidRDefault="008A63F4" w:rsidP="006510F9">
      <w:pPr>
        <w:pStyle w:val="ListParagraph"/>
        <w:numPr>
          <w:ilvl w:val="0"/>
          <w:numId w:val="27"/>
        </w:numPr>
      </w:pPr>
      <w:r w:rsidRPr="008A63F4">
        <w:rPr>
          <w:b/>
        </w:rPr>
        <w:t>Mississippi Code § 25-3-2</w:t>
      </w:r>
      <w:r>
        <w:t xml:space="preserve"> [elected county official’s salary cannot be reduced during term]</w:t>
      </w:r>
    </w:p>
    <w:p w:rsidR="00042694" w:rsidRDefault="00042694" w:rsidP="006510F9">
      <w:pPr>
        <w:pStyle w:val="ListParagraph"/>
        <w:numPr>
          <w:ilvl w:val="0"/>
          <w:numId w:val="27"/>
        </w:numPr>
      </w:pPr>
      <w:r w:rsidRPr="008A63F4">
        <w:rPr>
          <w:b/>
        </w:rPr>
        <w:t>Mississippi Code § 25-3-</w:t>
      </w:r>
      <w:r>
        <w:rPr>
          <w:b/>
        </w:rPr>
        <w:t>7</w:t>
      </w:r>
      <w:r>
        <w:t xml:space="preserve"> [assessors paid one-fourth of salary from state treasury] </w:t>
      </w:r>
    </w:p>
    <w:p w:rsidR="00042694" w:rsidRDefault="00042694" w:rsidP="006510F9">
      <w:pPr>
        <w:pStyle w:val="ListParagraph"/>
        <w:numPr>
          <w:ilvl w:val="0"/>
          <w:numId w:val="27"/>
        </w:numPr>
      </w:pPr>
      <w:r w:rsidRPr="008A63F4">
        <w:rPr>
          <w:b/>
        </w:rPr>
        <w:t>Mississippi Code § 25-3-</w:t>
      </w:r>
      <w:r>
        <w:rPr>
          <w:b/>
        </w:rPr>
        <w:t>9(1)</w:t>
      </w:r>
      <w:r>
        <w:t xml:space="preserve"> [county Prosecutor; state sets maximum salaries based on population]</w:t>
      </w:r>
    </w:p>
    <w:p w:rsidR="00042694" w:rsidRDefault="00042694" w:rsidP="006510F9">
      <w:pPr>
        <w:pStyle w:val="ListParagraph"/>
        <w:numPr>
          <w:ilvl w:val="0"/>
          <w:numId w:val="27"/>
        </w:numPr>
      </w:pPr>
      <w:r w:rsidRPr="008A63F4">
        <w:rPr>
          <w:b/>
        </w:rPr>
        <w:t>Mississippi Code § 25-3-</w:t>
      </w:r>
      <w:r>
        <w:rPr>
          <w:b/>
        </w:rPr>
        <w:t>9(2)</w:t>
      </w:r>
      <w:r>
        <w:t xml:space="preserve"> [county Prosecutor; statute sets out exceptions to Section 1] </w:t>
      </w:r>
    </w:p>
    <w:p w:rsidR="00042694" w:rsidRDefault="00042694" w:rsidP="006510F9">
      <w:pPr>
        <w:pStyle w:val="ListParagraph"/>
        <w:numPr>
          <w:ilvl w:val="0"/>
          <w:numId w:val="27"/>
        </w:numPr>
      </w:pPr>
      <w:r w:rsidRPr="008A63F4">
        <w:rPr>
          <w:b/>
        </w:rPr>
        <w:t>Mississippi Code § 25-3-</w:t>
      </w:r>
      <w:r>
        <w:rPr>
          <w:b/>
        </w:rPr>
        <w:t>13</w:t>
      </w:r>
      <w:r>
        <w:t xml:space="preserve"> [board of supervisors; salaries based upon the total assessed valuation of the county for the preceding taxable year; statute lists a schedule] </w:t>
      </w:r>
    </w:p>
    <w:p w:rsidR="00042694" w:rsidRDefault="00042694" w:rsidP="006510F9">
      <w:pPr>
        <w:pStyle w:val="ListParagraph"/>
        <w:numPr>
          <w:ilvl w:val="0"/>
          <w:numId w:val="27"/>
        </w:numPr>
      </w:pPr>
      <w:r w:rsidRPr="008A63F4">
        <w:rPr>
          <w:b/>
        </w:rPr>
        <w:t>Mississippi Code § 25-3-</w:t>
      </w:r>
      <w:r>
        <w:rPr>
          <w:b/>
        </w:rPr>
        <w:t>19</w:t>
      </w:r>
      <w:r>
        <w:t xml:space="preserve"> [auditor; state sets a fixed salary for auditors]</w:t>
      </w:r>
    </w:p>
    <w:p w:rsidR="00042694" w:rsidRDefault="00042694" w:rsidP="006510F9">
      <w:pPr>
        <w:pStyle w:val="ListParagraph"/>
        <w:numPr>
          <w:ilvl w:val="0"/>
          <w:numId w:val="27"/>
        </w:numPr>
      </w:pPr>
      <w:r w:rsidRPr="008A63F4">
        <w:rPr>
          <w:b/>
        </w:rPr>
        <w:t>Mississippi Code § 25-3-2</w:t>
      </w:r>
      <w:r>
        <w:rPr>
          <w:b/>
        </w:rPr>
        <w:t xml:space="preserve">5 </w:t>
      </w:r>
      <w:r>
        <w:t xml:space="preserve">[sheriffs; salaries are fixed based on the population of county, broken down in this section; sheriffs may receive a stipend for added duties] </w:t>
      </w:r>
    </w:p>
    <w:p w:rsidR="008A63F4" w:rsidRDefault="008A63F4" w:rsidP="006510F9">
      <w:pPr>
        <w:pStyle w:val="ListParagraph"/>
        <w:numPr>
          <w:ilvl w:val="0"/>
          <w:numId w:val="27"/>
        </w:numPr>
      </w:pPr>
      <w:r w:rsidRPr="008A63F4">
        <w:rPr>
          <w:b/>
        </w:rPr>
        <w:t>Mississippi Code § 25-3-2</w:t>
      </w:r>
      <w:r>
        <w:rPr>
          <w:b/>
        </w:rPr>
        <w:t xml:space="preserve">9 </w:t>
      </w:r>
      <w:r>
        <w:t>[salaries are paid monthly out of the general county fund; salaries included in county’s budget]</w:t>
      </w:r>
    </w:p>
    <w:p w:rsidR="008A63F4" w:rsidRPr="00042694" w:rsidRDefault="00042694" w:rsidP="006510F9">
      <w:pPr>
        <w:pStyle w:val="ListParagraph"/>
        <w:numPr>
          <w:ilvl w:val="0"/>
          <w:numId w:val="27"/>
        </w:numPr>
      </w:pPr>
      <w:r w:rsidRPr="008A63F4">
        <w:rPr>
          <w:b/>
        </w:rPr>
        <w:t xml:space="preserve">Mississippi Code § </w:t>
      </w:r>
      <w:r>
        <w:rPr>
          <w:b/>
        </w:rPr>
        <w:t>19-4-3</w:t>
      </w:r>
      <w:r>
        <w:t xml:space="preserve"> [county</w:t>
      </w:r>
      <w:r w:rsidRPr="00042694">
        <w:t xml:space="preserve"> administrator; holds office “at the pleasure of the board of supervisors . . . . He shall be paid a salary </w:t>
      </w:r>
      <w:r w:rsidRPr="00042694">
        <w:rPr>
          <w:rFonts w:eastAsia="Times New Roman"/>
        </w:rPr>
        <w:t>to be fixed by the board of supervisors which may be paid from the county general fund or from the proceeds of any tax levied by the board of supervisors for the support and maintenance of any unit of county government.”]</w:t>
      </w:r>
    </w:p>
    <w:p w:rsidR="00042694" w:rsidRDefault="00042694" w:rsidP="006510F9">
      <w:pPr>
        <w:pStyle w:val="ListParagraph"/>
        <w:numPr>
          <w:ilvl w:val="0"/>
          <w:numId w:val="27"/>
        </w:numPr>
      </w:pPr>
      <w:r w:rsidRPr="008A63F4">
        <w:rPr>
          <w:b/>
        </w:rPr>
        <w:t xml:space="preserve">Mississippi Code § </w:t>
      </w:r>
      <w:r>
        <w:rPr>
          <w:b/>
        </w:rPr>
        <w:t>19</w:t>
      </w:r>
      <w:r w:rsidRPr="008A63F4">
        <w:rPr>
          <w:b/>
        </w:rPr>
        <w:t>-</w:t>
      </w:r>
      <w:r>
        <w:rPr>
          <w:b/>
        </w:rPr>
        <w:t>19</w:t>
      </w:r>
      <w:r w:rsidRPr="008A63F4">
        <w:rPr>
          <w:b/>
        </w:rPr>
        <w:t>-</w:t>
      </w:r>
      <w:r>
        <w:rPr>
          <w:b/>
        </w:rPr>
        <w:t>8</w:t>
      </w:r>
      <w:r>
        <w:t xml:space="preserve"> [constables; paid by county same amount as “riding bailiffs”]</w:t>
      </w:r>
    </w:p>
    <w:p w:rsidR="003B089F" w:rsidRDefault="003B089F" w:rsidP="003B089F"/>
    <w:p w:rsidR="003B089F" w:rsidRDefault="003B089F" w:rsidP="003B089F">
      <w:r w:rsidRPr="00101BDA">
        <w:rPr>
          <w:u w:val="single"/>
        </w:rPr>
        <w:lastRenderedPageBreak/>
        <w:t>Contact Information</w:t>
      </w:r>
      <w:r>
        <w:t xml:space="preserve">: </w:t>
      </w:r>
      <w:r w:rsidR="00042694">
        <w:t>Mississippi Association of Supervisors (601) 353-2741</w:t>
      </w:r>
    </w:p>
    <w:p w:rsidR="003B089F" w:rsidRDefault="003B089F"/>
    <w:p w:rsidR="003B089F" w:rsidRPr="00776D40" w:rsidRDefault="00611CEF" w:rsidP="003B089F">
      <w:pPr>
        <w:rPr>
          <w:b/>
        </w:rPr>
      </w:pPr>
      <w:r>
        <w:rPr>
          <w:b/>
        </w:rPr>
        <w:t>MISSOURI</w:t>
      </w:r>
    </w:p>
    <w:p w:rsidR="003B089F" w:rsidRDefault="003B089F" w:rsidP="003B089F"/>
    <w:p w:rsidR="003B089F" w:rsidRDefault="003B089F" w:rsidP="009929CC">
      <w:r w:rsidRPr="009B6F14">
        <w:rPr>
          <w:u w:val="single"/>
        </w:rPr>
        <w:t>Method</w:t>
      </w:r>
      <w:r>
        <w:t xml:space="preserve">: </w:t>
      </w:r>
      <w:r w:rsidR="009929CC" w:rsidRPr="0052410B">
        <w:t>“Hybrid” State - - Depending o</w:t>
      </w:r>
      <w:r w:rsidR="009929CC">
        <w:t>n</w:t>
      </w:r>
      <w:r w:rsidR="009929CC" w:rsidRPr="0052410B">
        <w:t xml:space="preserve"> Officer</w:t>
      </w:r>
      <w:r w:rsidR="009929CC">
        <w:t>, State or County Determines Salary (Non-Chartered counties utilize salary commissions)</w:t>
      </w:r>
    </w:p>
    <w:p w:rsidR="003B089F" w:rsidRDefault="003B089F" w:rsidP="003B089F"/>
    <w:p w:rsidR="003B089F" w:rsidRDefault="003B089F" w:rsidP="003B089F">
      <w:r w:rsidRPr="009B6F14">
        <w:rPr>
          <w:u w:val="single"/>
        </w:rPr>
        <w:t>Summary</w:t>
      </w:r>
      <w:r>
        <w:t>:</w:t>
      </w:r>
      <w:r w:rsidR="00BD556E">
        <w:t xml:space="preserve"> The </w:t>
      </w:r>
      <w:r w:rsidR="009929CC">
        <w:t>S</w:t>
      </w:r>
      <w:r w:rsidR="00BD556E">
        <w:t xml:space="preserve">tate sets </w:t>
      </w:r>
      <w:r w:rsidR="006E64F9">
        <w:t>the base</w:t>
      </w:r>
      <w:r w:rsidR="00BD556E">
        <w:t xml:space="preserve"> salaries paid to each county official based on assessed valuation.</w:t>
      </w:r>
      <w:r>
        <w:t xml:space="preserve"> </w:t>
      </w:r>
      <w:r w:rsidR="0080447C">
        <w:t>Every non-chartered county has a salary commission made up of the county’s elected officials</w:t>
      </w:r>
      <w:r w:rsidR="00BD556E">
        <w:t xml:space="preserve"> that determines salary of county officials and whether there should be an increase in salary, a decrease in salary (requiring 2/3</w:t>
      </w:r>
      <w:r w:rsidR="00BD556E" w:rsidRPr="00BD556E">
        <w:rPr>
          <w:vertAlign w:val="superscript"/>
        </w:rPr>
        <w:t>rd</w:t>
      </w:r>
      <w:r w:rsidR="00BD556E">
        <w:t xml:space="preserve"> vote), or a cost of living adjustment applicable to all officials of the county. </w:t>
      </w:r>
      <w:r w:rsidR="009929CC">
        <w:t xml:space="preserve">The </w:t>
      </w:r>
      <w:r w:rsidR="000401C5">
        <w:t xml:space="preserve">Missouri Constitution allows for different forms of county government, and some counties adopt the charter form of government, which </w:t>
      </w:r>
      <w:r w:rsidR="009929CC">
        <w:t xml:space="preserve">grants </w:t>
      </w:r>
      <w:r w:rsidR="000401C5">
        <w:t xml:space="preserve">the county council both executive and legislative powers. Also, larger, more populated counties have separate provisions. </w:t>
      </w:r>
    </w:p>
    <w:p w:rsidR="003B089F" w:rsidRDefault="003B089F" w:rsidP="003B089F"/>
    <w:p w:rsidR="00FF1390" w:rsidRDefault="003B089F" w:rsidP="003B089F">
      <w:r w:rsidRPr="009B6F14">
        <w:rPr>
          <w:u w:val="single"/>
        </w:rPr>
        <w:t>Relevant Constitutional Provision</w:t>
      </w:r>
      <w:r w:rsidR="00FF1390">
        <w:rPr>
          <w:u w:val="single"/>
        </w:rPr>
        <w:t>s</w:t>
      </w:r>
      <w:r>
        <w:t xml:space="preserve">: </w:t>
      </w:r>
      <w:r w:rsidR="00611CEF">
        <w:t xml:space="preserve"> </w:t>
      </w:r>
    </w:p>
    <w:p w:rsidR="00FF1390" w:rsidRPr="00FF1390" w:rsidRDefault="00FF1390" w:rsidP="006510F9">
      <w:pPr>
        <w:pStyle w:val="ListParagraph"/>
        <w:numPr>
          <w:ilvl w:val="0"/>
          <w:numId w:val="30"/>
        </w:numPr>
        <w:rPr>
          <w:rFonts w:eastAsia="Times New Roman"/>
        </w:rPr>
      </w:pPr>
      <w:r>
        <w:rPr>
          <w:b/>
        </w:rPr>
        <w:t>Missouri Constitution art. VI</w:t>
      </w:r>
      <w:r w:rsidRPr="00FF1390">
        <w:rPr>
          <w:b/>
        </w:rPr>
        <w:t xml:space="preserve">, § </w:t>
      </w:r>
      <w:r>
        <w:rPr>
          <w:b/>
        </w:rPr>
        <w:t>8</w:t>
      </w:r>
      <w:r>
        <w:t xml:space="preserve"> [divides counties into classifications] </w:t>
      </w:r>
    </w:p>
    <w:p w:rsidR="00FF1390" w:rsidRPr="00FF1390" w:rsidRDefault="00611CEF" w:rsidP="006510F9">
      <w:pPr>
        <w:pStyle w:val="ListParagraph"/>
        <w:numPr>
          <w:ilvl w:val="0"/>
          <w:numId w:val="30"/>
        </w:numPr>
        <w:rPr>
          <w:rFonts w:eastAsia="Times New Roman"/>
        </w:rPr>
      </w:pPr>
      <w:r w:rsidRPr="00FF1390">
        <w:rPr>
          <w:b/>
        </w:rPr>
        <w:t>Missouri Constitution art. VII, § 13</w:t>
      </w:r>
      <w:r>
        <w:t xml:space="preserve"> [“</w:t>
      </w:r>
      <w:r w:rsidRPr="00FF1390">
        <w:rPr>
          <w:rFonts w:eastAsia="Times New Roman"/>
        </w:rPr>
        <w:t>The compensation of state, county and municipal officers shall not be increased during the term of office; nor shall the term of any officer be extended.”]</w:t>
      </w:r>
    </w:p>
    <w:p w:rsidR="003B089F" w:rsidRDefault="003B089F" w:rsidP="003B089F"/>
    <w:p w:rsidR="003B089F" w:rsidRDefault="003B089F" w:rsidP="003B089F">
      <w:r w:rsidRPr="006B3F08">
        <w:rPr>
          <w:u w:val="single"/>
        </w:rPr>
        <w:t>Relevant Statutory Provisions</w:t>
      </w:r>
      <w:r>
        <w:t>:</w:t>
      </w:r>
    </w:p>
    <w:p w:rsidR="00FF1390" w:rsidRPr="00FF1390" w:rsidRDefault="00FF1390" w:rsidP="006510F9">
      <w:pPr>
        <w:pStyle w:val="ListParagraph"/>
        <w:numPr>
          <w:ilvl w:val="0"/>
          <w:numId w:val="29"/>
        </w:numPr>
        <w:rPr>
          <w:rFonts w:eastAsia="Times New Roman"/>
        </w:rPr>
      </w:pPr>
      <w:r w:rsidRPr="0080447C">
        <w:rPr>
          <w:b/>
        </w:rPr>
        <w:t>Missouri Statute § 4</w:t>
      </w:r>
      <w:r>
        <w:rPr>
          <w:b/>
        </w:rPr>
        <w:t>8</w:t>
      </w:r>
      <w:r w:rsidRPr="0080447C">
        <w:rPr>
          <w:b/>
        </w:rPr>
        <w:t>.0</w:t>
      </w:r>
      <w:r>
        <w:rPr>
          <w:b/>
        </w:rPr>
        <w:t>20</w:t>
      </w:r>
      <w:r>
        <w:t xml:space="preserve"> [all counties are classified into one of four classifications based on overall assessed valuation of the county; these classifications are </w:t>
      </w:r>
      <w:r w:rsidR="000401C5">
        <w:t>necessary for purposes of organization</w:t>
      </w:r>
      <w:r>
        <w:t xml:space="preserve">] </w:t>
      </w:r>
    </w:p>
    <w:p w:rsidR="003B089F" w:rsidRDefault="00611CEF" w:rsidP="006510F9">
      <w:pPr>
        <w:pStyle w:val="ListParagraph"/>
        <w:numPr>
          <w:ilvl w:val="0"/>
          <w:numId w:val="29"/>
        </w:numPr>
        <w:rPr>
          <w:rFonts w:eastAsia="Times New Roman"/>
        </w:rPr>
      </w:pPr>
      <w:r w:rsidRPr="0080447C">
        <w:rPr>
          <w:b/>
        </w:rPr>
        <w:t>Missouri Statute § 49.082</w:t>
      </w:r>
      <w:r>
        <w:t xml:space="preserve"> [</w:t>
      </w:r>
      <w:r w:rsidR="0080447C">
        <w:t>county commissioners; “</w:t>
      </w:r>
      <w:r w:rsidR="0080447C" w:rsidRPr="0080447C">
        <w:rPr>
          <w:rFonts w:eastAsia="Times New Roman"/>
        </w:rPr>
        <w:t>A county commissioner in any county, other than in a first classification chartered county or a first classification county not having a charter form of government and not containing any part of a city with a population of three hundred thousand or more, shall, subject to any other adjustment otherwise provided in this section, receive an annual salary computed as set forth in the following schedule.</w:t>
      </w:r>
      <w:r w:rsidR="0080447C">
        <w:rPr>
          <w:rFonts w:eastAsia="Times New Roman"/>
        </w:rPr>
        <w:t>”</w:t>
      </w:r>
      <w:r w:rsidR="0080447C" w:rsidRPr="0080447C">
        <w:rPr>
          <w:rFonts w:eastAsia="Times New Roman"/>
        </w:rPr>
        <w:t xml:space="preserve"> </w:t>
      </w:r>
      <w:r w:rsidR="0080447C">
        <w:rPr>
          <w:rFonts w:eastAsia="Times New Roman"/>
        </w:rPr>
        <w:t xml:space="preserve"> (schedule given; salaries based on assessed valuation of county)]</w:t>
      </w:r>
    </w:p>
    <w:p w:rsidR="006D59B7" w:rsidRDefault="006D59B7" w:rsidP="006510F9">
      <w:pPr>
        <w:pStyle w:val="ListParagraph"/>
        <w:numPr>
          <w:ilvl w:val="0"/>
          <w:numId w:val="29"/>
        </w:numPr>
        <w:rPr>
          <w:rFonts w:eastAsia="Times New Roman"/>
        </w:rPr>
      </w:pPr>
      <w:r w:rsidRPr="00611CEF">
        <w:rPr>
          <w:b/>
        </w:rPr>
        <w:t xml:space="preserve">Missouri Statute § </w:t>
      </w:r>
      <w:r>
        <w:rPr>
          <w:b/>
        </w:rPr>
        <w:t>50</w:t>
      </w:r>
      <w:r w:rsidRPr="00611CEF">
        <w:rPr>
          <w:b/>
        </w:rPr>
        <w:t>.</w:t>
      </w:r>
      <w:r>
        <w:rPr>
          <w:b/>
        </w:rPr>
        <w:t>327</w:t>
      </w:r>
      <w:r>
        <w:t xml:space="preserve"> [(most of the </w:t>
      </w:r>
      <w:r w:rsidRPr="006D59B7">
        <w:t xml:space="preserve">following sections of code are considered the “base” salaries for county official position); “the </w:t>
      </w:r>
      <w:r w:rsidRPr="006D59B7">
        <w:rPr>
          <w:rFonts w:eastAsia="Times New Roman"/>
        </w:rPr>
        <w:t>salary commission in all counties except charter counties in this state shall be responsible for the computation of salaries of all county officials; provided, however, that any percentage salary adjustments in a county shall be equal for all such officials</w:t>
      </w:r>
      <w:r w:rsidRPr="00345BDF">
        <w:rPr>
          <w:rFonts w:eastAsia="Times New Roman"/>
        </w:rPr>
        <w:t xml:space="preserve"> in that county.</w:t>
      </w:r>
      <w:r>
        <w:rPr>
          <w:rFonts w:eastAsia="Times New Roman"/>
        </w:rPr>
        <w:t>”]</w:t>
      </w:r>
    </w:p>
    <w:p w:rsidR="0080447C" w:rsidRPr="0080447C" w:rsidRDefault="0080447C" w:rsidP="006510F9">
      <w:pPr>
        <w:pStyle w:val="ListParagraph"/>
        <w:numPr>
          <w:ilvl w:val="0"/>
          <w:numId w:val="29"/>
        </w:numPr>
        <w:rPr>
          <w:rFonts w:eastAsia="Times New Roman"/>
        </w:rPr>
      </w:pPr>
      <w:r w:rsidRPr="00611CEF">
        <w:rPr>
          <w:b/>
        </w:rPr>
        <w:t xml:space="preserve">Missouri Statute § </w:t>
      </w:r>
      <w:r>
        <w:rPr>
          <w:b/>
        </w:rPr>
        <w:t>50</w:t>
      </w:r>
      <w:r w:rsidRPr="00611CEF">
        <w:rPr>
          <w:b/>
        </w:rPr>
        <w:t>.</w:t>
      </w:r>
      <w:r>
        <w:rPr>
          <w:b/>
        </w:rPr>
        <w:t>333</w:t>
      </w:r>
      <w:r>
        <w:t xml:space="preserve"> [every Non-chartered county has a salary commission made up of the county’s elected officials</w:t>
      </w:r>
      <w:r w:rsidR="00BD556E">
        <w:t xml:space="preserve"> (who receive no compensation for this commission)</w:t>
      </w:r>
      <w:r>
        <w:t>; commission meets every two years to establish salaries for elected positions of county</w:t>
      </w:r>
      <w:r w:rsidR="00BD556E">
        <w:t xml:space="preserve">; any raise in salary does not take effect until start of next term of any office; prosecuting attorney and sheriff are voting members but their statutes determined under different state statutes] (note: this is a very long, detailed provision; this section sets out in detail the process and requirements of these salary commissions) </w:t>
      </w:r>
    </w:p>
    <w:p w:rsidR="00611CEF" w:rsidRDefault="00611CEF" w:rsidP="006510F9">
      <w:pPr>
        <w:pStyle w:val="ListParagraph"/>
        <w:numPr>
          <w:ilvl w:val="0"/>
          <w:numId w:val="28"/>
        </w:numPr>
      </w:pPr>
      <w:r w:rsidRPr="00611CEF">
        <w:rPr>
          <w:b/>
        </w:rPr>
        <w:t xml:space="preserve">Missouri Statute § </w:t>
      </w:r>
      <w:r>
        <w:rPr>
          <w:b/>
        </w:rPr>
        <w:t>50</w:t>
      </w:r>
      <w:r w:rsidRPr="00611CEF">
        <w:rPr>
          <w:b/>
        </w:rPr>
        <w:t>.</w:t>
      </w:r>
      <w:r>
        <w:rPr>
          <w:b/>
        </w:rPr>
        <w:t>334</w:t>
      </w:r>
      <w:r>
        <w:t xml:space="preserve"> [</w:t>
      </w:r>
      <w:r w:rsidR="0080447C">
        <w:t>Recorders</w:t>
      </w:r>
      <w:r w:rsidR="004F59C5">
        <w:t>, clerk, auditor, collector, treasurer, assessor, or salaried public administrator:</w:t>
      </w:r>
      <w:r w:rsidR="0080447C">
        <w:t xml:space="preserve"> (same counties apply as in § 49.082); schedule gives salary based on assessed valuation of county]</w:t>
      </w:r>
    </w:p>
    <w:p w:rsidR="00611CEF" w:rsidRPr="004F59C5" w:rsidRDefault="00611CEF" w:rsidP="006510F9">
      <w:pPr>
        <w:pStyle w:val="ListParagraph"/>
        <w:numPr>
          <w:ilvl w:val="0"/>
          <w:numId w:val="28"/>
        </w:numPr>
        <w:rPr>
          <w:rFonts w:eastAsia="Times New Roman"/>
        </w:rPr>
      </w:pPr>
      <w:r w:rsidRPr="004F59C5">
        <w:rPr>
          <w:b/>
        </w:rPr>
        <w:t>Missouri Statute § 50.343</w:t>
      </w:r>
      <w:r>
        <w:t xml:space="preserve"> [</w:t>
      </w:r>
      <w:r w:rsidR="004F59C5">
        <w:t>applicable to St. Charles, Clay, Jefferson, and Green Counties:  “</w:t>
      </w:r>
      <w:r w:rsidR="004F59C5" w:rsidRPr="004F59C5">
        <w:rPr>
          <w:rFonts w:eastAsia="Times New Roman"/>
        </w:rPr>
        <w:t xml:space="preserve">Other provisions of law to the contrary notwithstanding, in any first classification nonchartered county, including any county containing any part of a city with a population of three hundred thousand or more, the annual salary of a county recorder of deeds, clerk, auditor, county commissioner, collector, treasurer, assessor or salaried public administrator may be computed on an assessed valuation basis, without </w:t>
      </w:r>
      <w:r w:rsidR="004F59C5" w:rsidRPr="004F59C5">
        <w:rPr>
          <w:rFonts w:eastAsia="Times New Roman"/>
        </w:rPr>
        <w:lastRenderedPageBreak/>
        <w:t xml:space="preserve">regard to modification due to the existence of enterprise zones or financing under chapter 100, as set forth in the following schedule </w:t>
      </w:r>
      <w:r w:rsidR="004F59C5">
        <w:rPr>
          <w:rFonts w:eastAsia="Times New Roman"/>
        </w:rPr>
        <w:t>. . . .” (schedule based on county valuation given)]</w:t>
      </w:r>
    </w:p>
    <w:p w:rsidR="00611CEF" w:rsidRDefault="00611CEF" w:rsidP="006510F9">
      <w:pPr>
        <w:pStyle w:val="ListParagraph"/>
        <w:numPr>
          <w:ilvl w:val="0"/>
          <w:numId w:val="28"/>
        </w:numPr>
      </w:pPr>
      <w:r w:rsidRPr="00611CEF">
        <w:rPr>
          <w:b/>
        </w:rPr>
        <w:t xml:space="preserve">Missouri Statute § </w:t>
      </w:r>
      <w:r>
        <w:rPr>
          <w:b/>
        </w:rPr>
        <w:t>51</w:t>
      </w:r>
      <w:r w:rsidRPr="00611CEF">
        <w:rPr>
          <w:b/>
        </w:rPr>
        <w:t>.</w:t>
      </w:r>
      <w:r>
        <w:rPr>
          <w:b/>
        </w:rPr>
        <w:t>281</w:t>
      </w:r>
      <w:r>
        <w:t xml:space="preserve"> [</w:t>
      </w:r>
      <w:r w:rsidR="004F59C5">
        <w:t xml:space="preserve">county clerks (except first class classification; schedules based on county valuation] </w:t>
      </w:r>
    </w:p>
    <w:p w:rsidR="00611CEF" w:rsidRDefault="00611CEF" w:rsidP="006510F9">
      <w:pPr>
        <w:pStyle w:val="ListParagraph"/>
        <w:numPr>
          <w:ilvl w:val="0"/>
          <w:numId w:val="28"/>
        </w:numPr>
      </w:pPr>
      <w:r w:rsidRPr="00611CEF">
        <w:rPr>
          <w:b/>
        </w:rPr>
        <w:t xml:space="preserve">Missouri Statute § </w:t>
      </w:r>
      <w:r w:rsidR="0080447C">
        <w:rPr>
          <w:b/>
        </w:rPr>
        <w:t>51</w:t>
      </w:r>
      <w:r w:rsidRPr="00611CEF">
        <w:rPr>
          <w:b/>
        </w:rPr>
        <w:t>.</w:t>
      </w:r>
      <w:r w:rsidR="0080447C">
        <w:rPr>
          <w:b/>
        </w:rPr>
        <w:t>2</w:t>
      </w:r>
      <w:r w:rsidRPr="00611CEF">
        <w:rPr>
          <w:b/>
        </w:rPr>
        <w:t>82</w:t>
      </w:r>
      <w:r>
        <w:t xml:space="preserve"> [</w:t>
      </w:r>
      <w:r w:rsidR="004F59C5">
        <w:t xml:space="preserve">county clerks in Clay County; schedule based on valuation] </w:t>
      </w:r>
    </w:p>
    <w:p w:rsidR="00611CEF" w:rsidRDefault="00611CEF" w:rsidP="006510F9">
      <w:pPr>
        <w:pStyle w:val="ListParagraph"/>
        <w:numPr>
          <w:ilvl w:val="0"/>
          <w:numId w:val="28"/>
        </w:numPr>
      </w:pPr>
      <w:r w:rsidRPr="00611CEF">
        <w:rPr>
          <w:b/>
        </w:rPr>
        <w:t xml:space="preserve">Missouri Statute § </w:t>
      </w:r>
      <w:r w:rsidR="0080447C">
        <w:rPr>
          <w:b/>
        </w:rPr>
        <w:t>52</w:t>
      </w:r>
      <w:r w:rsidRPr="00611CEF">
        <w:rPr>
          <w:b/>
        </w:rPr>
        <w:t>.</w:t>
      </w:r>
      <w:r w:rsidR="0080447C">
        <w:rPr>
          <w:b/>
        </w:rPr>
        <w:t>269</w:t>
      </w:r>
      <w:r>
        <w:t xml:space="preserve"> [</w:t>
      </w:r>
      <w:r w:rsidR="004F59C5">
        <w:t xml:space="preserve">county collector; schedule determined by valuation] </w:t>
      </w:r>
    </w:p>
    <w:p w:rsidR="00611CEF" w:rsidRDefault="00611CEF" w:rsidP="006510F9">
      <w:pPr>
        <w:pStyle w:val="ListParagraph"/>
        <w:numPr>
          <w:ilvl w:val="0"/>
          <w:numId w:val="28"/>
        </w:numPr>
      </w:pPr>
      <w:r w:rsidRPr="00611CEF">
        <w:rPr>
          <w:b/>
        </w:rPr>
        <w:t xml:space="preserve">Missouri Statute § </w:t>
      </w:r>
      <w:r w:rsidR="0080447C">
        <w:rPr>
          <w:b/>
        </w:rPr>
        <w:t>53</w:t>
      </w:r>
      <w:r w:rsidRPr="00611CEF">
        <w:rPr>
          <w:b/>
        </w:rPr>
        <w:t>.082</w:t>
      </w:r>
      <w:r>
        <w:t xml:space="preserve"> [</w:t>
      </w:r>
      <w:r w:rsidR="006E64F9">
        <w:t xml:space="preserve">assessor; schedule determined by valuation]  </w:t>
      </w:r>
    </w:p>
    <w:p w:rsidR="0080447C" w:rsidRDefault="0080447C" w:rsidP="006510F9">
      <w:pPr>
        <w:pStyle w:val="ListParagraph"/>
        <w:numPr>
          <w:ilvl w:val="0"/>
          <w:numId w:val="28"/>
        </w:numPr>
      </w:pPr>
      <w:r w:rsidRPr="00611CEF">
        <w:rPr>
          <w:b/>
        </w:rPr>
        <w:t xml:space="preserve">Missouri Statute § </w:t>
      </w:r>
      <w:r>
        <w:rPr>
          <w:b/>
        </w:rPr>
        <w:t>53</w:t>
      </w:r>
      <w:r w:rsidRPr="00611CEF">
        <w:rPr>
          <w:b/>
        </w:rPr>
        <w:t>.08</w:t>
      </w:r>
      <w:r>
        <w:rPr>
          <w:b/>
        </w:rPr>
        <w:t>3</w:t>
      </w:r>
      <w:r>
        <w:t xml:space="preserve"> [</w:t>
      </w:r>
      <w:r w:rsidR="006E64F9">
        <w:t xml:space="preserve">assessor of Clay County, how salary computed] </w:t>
      </w:r>
    </w:p>
    <w:p w:rsidR="0080447C" w:rsidRDefault="0080447C" w:rsidP="006510F9">
      <w:pPr>
        <w:pStyle w:val="ListParagraph"/>
        <w:numPr>
          <w:ilvl w:val="0"/>
          <w:numId w:val="28"/>
        </w:numPr>
      </w:pPr>
      <w:r w:rsidRPr="00611CEF">
        <w:rPr>
          <w:b/>
        </w:rPr>
        <w:t xml:space="preserve">Missouri Statute § </w:t>
      </w:r>
      <w:r>
        <w:rPr>
          <w:b/>
        </w:rPr>
        <w:t>54</w:t>
      </w:r>
      <w:r w:rsidRPr="00611CEF">
        <w:rPr>
          <w:b/>
        </w:rPr>
        <w:t>.</w:t>
      </w:r>
      <w:r>
        <w:rPr>
          <w:b/>
        </w:rPr>
        <w:t>261</w:t>
      </w:r>
      <w:r>
        <w:t xml:space="preserve"> [</w:t>
      </w:r>
      <w:r w:rsidR="006E64F9">
        <w:t xml:space="preserve">treasurer; computing compensation based on valuation of certain classification of counties (containing higher population)] </w:t>
      </w:r>
    </w:p>
    <w:p w:rsidR="0080447C" w:rsidRDefault="0080447C" w:rsidP="006510F9">
      <w:pPr>
        <w:pStyle w:val="ListParagraph"/>
        <w:numPr>
          <w:ilvl w:val="0"/>
          <w:numId w:val="28"/>
        </w:numPr>
      </w:pPr>
      <w:r w:rsidRPr="00611CEF">
        <w:rPr>
          <w:b/>
        </w:rPr>
        <w:t xml:space="preserve">Missouri Statute § </w:t>
      </w:r>
      <w:r>
        <w:rPr>
          <w:b/>
        </w:rPr>
        <w:t>54</w:t>
      </w:r>
      <w:r w:rsidRPr="00611CEF">
        <w:rPr>
          <w:b/>
        </w:rPr>
        <w:t>.</w:t>
      </w:r>
      <w:r>
        <w:rPr>
          <w:b/>
        </w:rPr>
        <w:t>320</w:t>
      </w:r>
      <w:r>
        <w:t xml:space="preserve"> [</w:t>
      </w:r>
      <w:r w:rsidR="006E64F9">
        <w:t>collector-treasurer; compensation based on valuation in township counties]</w:t>
      </w:r>
    </w:p>
    <w:p w:rsidR="0080447C" w:rsidRDefault="0080447C" w:rsidP="006510F9">
      <w:pPr>
        <w:pStyle w:val="ListParagraph"/>
        <w:numPr>
          <w:ilvl w:val="0"/>
          <w:numId w:val="28"/>
        </w:numPr>
      </w:pPr>
      <w:r w:rsidRPr="00611CEF">
        <w:rPr>
          <w:b/>
        </w:rPr>
        <w:t xml:space="preserve">Missouri Statute § </w:t>
      </w:r>
      <w:r>
        <w:rPr>
          <w:b/>
        </w:rPr>
        <w:t>55</w:t>
      </w:r>
      <w:r w:rsidRPr="00611CEF">
        <w:rPr>
          <w:b/>
        </w:rPr>
        <w:t>.0</w:t>
      </w:r>
      <w:r>
        <w:rPr>
          <w:b/>
        </w:rPr>
        <w:t>91</w:t>
      </w:r>
      <w:r>
        <w:t xml:space="preserve"> [</w:t>
      </w:r>
      <w:r w:rsidR="006E64F9">
        <w:t xml:space="preserve">auditor of Clay County, how salary computed] </w:t>
      </w:r>
    </w:p>
    <w:p w:rsidR="0080447C" w:rsidRDefault="0080447C" w:rsidP="006510F9">
      <w:pPr>
        <w:pStyle w:val="ListParagraph"/>
        <w:numPr>
          <w:ilvl w:val="0"/>
          <w:numId w:val="28"/>
        </w:numPr>
      </w:pPr>
      <w:r w:rsidRPr="00611CEF">
        <w:rPr>
          <w:b/>
        </w:rPr>
        <w:t xml:space="preserve">Missouri Statute § </w:t>
      </w:r>
      <w:r>
        <w:rPr>
          <w:b/>
        </w:rPr>
        <w:t>56</w:t>
      </w:r>
      <w:r w:rsidRPr="00611CEF">
        <w:rPr>
          <w:b/>
        </w:rPr>
        <w:t>.</w:t>
      </w:r>
      <w:r>
        <w:rPr>
          <w:b/>
        </w:rPr>
        <w:t xml:space="preserve">265 </w:t>
      </w:r>
      <w:r>
        <w:t>[</w:t>
      </w:r>
      <w:r w:rsidR="006E64F9">
        <w:t xml:space="preserve">prosecutors in non-chartered counties; full time prosecutors receive same compensation as an associate circuit judge; part-time prosecutors’ salaries are based on valuation schedule] </w:t>
      </w:r>
    </w:p>
    <w:p w:rsidR="0080447C" w:rsidRDefault="0080447C" w:rsidP="006510F9">
      <w:pPr>
        <w:pStyle w:val="ListParagraph"/>
        <w:numPr>
          <w:ilvl w:val="0"/>
          <w:numId w:val="28"/>
        </w:numPr>
      </w:pPr>
      <w:r w:rsidRPr="00611CEF">
        <w:rPr>
          <w:b/>
        </w:rPr>
        <w:t xml:space="preserve">Missouri Statute § </w:t>
      </w:r>
      <w:r>
        <w:rPr>
          <w:b/>
        </w:rPr>
        <w:t>57</w:t>
      </w:r>
      <w:r w:rsidRPr="00611CEF">
        <w:rPr>
          <w:b/>
        </w:rPr>
        <w:t>.</w:t>
      </w:r>
      <w:r>
        <w:rPr>
          <w:b/>
        </w:rPr>
        <w:t>317</w:t>
      </w:r>
      <w:r>
        <w:t xml:space="preserve"> [</w:t>
      </w:r>
      <w:r w:rsidR="006E64F9">
        <w:t xml:space="preserve">sheriffs in non-chartered counties; compensation based on valuation schedule] </w:t>
      </w:r>
    </w:p>
    <w:p w:rsidR="0080447C" w:rsidRDefault="0080447C" w:rsidP="006510F9">
      <w:pPr>
        <w:pStyle w:val="ListParagraph"/>
        <w:numPr>
          <w:ilvl w:val="0"/>
          <w:numId w:val="28"/>
        </w:numPr>
      </w:pPr>
      <w:r w:rsidRPr="00611CEF">
        <w:rPr>
          <w:b/>
        </w:rPr>
        <w:t xml:space="preserve">Missouri Statute § </w:t>
      </w:r>
      <w:r>
        <w:rPr>
          <w:b/>
        </w:rPr>
        <w:t>58</w:t>
      </w:r>
      <w:r w:rsidRPr="00611CEF">
        <w:rPr>
          <w:b/>
        </w:rPr>
        <w:t>.0</w:t>
      </w:r>
      <w:r>
        <w:rPr>
          <w:b/>
        </w:rPr>
        <w:t>95</w:t>
      </w:r>
      <w:r>
        <w:t xml:space="preserve"> [</w:t>
      </w:r>
      <w:r w:rsidR="006E64F9">
        <w:t>coroners in non-chartered counties; compensation based on valuation schedule]</w:t>
      </w:r>
    </w:p>
    <w:p w:rsidR="0080447C" w:rsidRDefault="0080447C" w:rsidP="006510F9">
      <w:pPr>
        <w:pStyle w:val="ListParagraph"/>
        <w:numPr>
          <w:ilvl w:val="0"/>
          <w:numId w:val="28"/>
        </w:numPr>
      </w:pPr>
      <w:r w:rsidRPr="00611CEF">
        <w:rPr>
          <w:b/>
        </w:rPr>
        <w:t xml:space="preserve">Missouri Statute § </w:t>
      </w:r>
      <w:r>
        <w:rPr>
          <w:b/>
        </w:rPr>
        <w:t>473</w:t>
      </w:r>
      <w:r w:rsidRPr="00611CEF">
        <w:rPr>
          <w:b/>
        </w:rPr>
        <w:t>.</w:t>
      </w:r>
      <w:r>
        <w:rPr>
          <w:b/>
        </w:rPr>
        <w:t>742</w:t>
      </w:r>
      <w:r>
        <w:t xml:space="preserve"> [</w:t>
      </w:r>
      <w:r w:rsidR="006E64F9">
        <w:t>county administrator; different options counties may take with administrator position and methods of payment]</w:t>
      </w:r>
    </w:p>
    <w:p w:rsidR="00611CEF" w:rsidRDefault="006D59B7" w:rsidP="006510F9">
      <w:pPr>
        <w:pStyle w:val="ListParagraph"/>
        <w:numPr>
          <w:ilvl w:val="0"/>
          <w:numId w:val="28"/>
        </w:numPr>
      </w:pPr>
      <w:r>
        <w:t xml:space="preserve">Note: First-class counties may become charter counties; which has a county executive model government. These counties divide legislative and executive authority between the county council and the elected county executive. </w:t>
      </w:r>
    </w:p>
    <w:p w:rsidR="00611CEF" w:rsidRDefault="00611CEF" w:rsidP="003B089F"/>
    <w:p w:rsidR="003B089F" w:rsidRDefault="003B089F" w:rsidP="003B089F">
      <w:r w:rsidRPr="00101BDA">
        <w:rPr>
          <w:u w:val="single"/>
        </w:rPr>
        <w:t>Contact Information</w:t>
      </w:r>
      <w:r>
        <w:t xml:space="preserve">: </w:t>
      </w:r>
      <w:r w:rsidR="000401C5">
        <w:t xml:space="preserve">Missouri Association of Counties (573) 634-2120 </w:t>
      </w:r>
    </w:p>
    <w:p w:rsidR="003B089F" w:rsidRDefault="003B089F"/>
    <w:p w:rsidR="003B089F" w:rsidRPr="00776D40" w:rsidRDefault="000401C5" w:rsidP="003B089F">
      <w:pPr>
        <w:rPr>
          <w:b/>
        </w:rPr>
      </w:pPr>
      <w:r>
        <w:rPr>
          <w:b/>
        </w:rPr>
        <w:t>MONTANA</w:t>
      </w:r>
    </w:p>
    <w:p w:rsidR="003B089F" w:rsidRDefault="003B089F" w:rsidP="003B089F"/>
    <w:p w:rsidR="003B089F" w:rsidRDefault="003B089F" w:rsidP="003B089F">
      <w:r w:rsidRPr="009B6F14">
        <w:rPr>
          <w:u w:val="single"/>
        </w:rPr>
        <w:t>Method</w:t>
      </w:r>
      <w:r>
        <w:t xml:space="preserve">: </w:t>
      </w:r>
      <w:r w:rsidR="009929CC" w:rsidRPr="0052410B">
        <w:t>Salaries Fixed by County Legislative Body</w:t>
      </w:r>
      <w:r w:rsidR="009929CC">
        <w:t xml:space="preserve"> (Counties utilize compensation board)</w:t>
      </w:r>
    </w:p>
    <w:p w:rsidR="003B089F" w:rsidRDefault="003B089F" w:rsidP="003B089F"/>
    <w:p w:rsidR="003B089F" w:rsidRDefault="003B089F" w:rsidP="003B089F">
      <w:r w:rsidRPr="009B6F14">
        <w:rPr>
          <w:u w:val="single"/>
        </w:rPr>
        <w:t>Summary</w:t>
      </w:r>
      <w:r>
        <w:t xml:space="preserve">: </w:t>
      </w:r>
      <w:r w:rsidR="009929CC">
        <w:t>The c</w:t>
      </w:r>
      <w:r w:rsidR="00E41FC0">
        <w:t xml:space="preserve">ompensation commission of the county, made up of county officials, commissioners, and taxpayers, determines the schedules for the county officials each year. </w:t>
      </w:r>
    </w:p>
    <w:p w:rsidR="003B089F" w:rsidRDefault="003B089F" w:rsidP="003B089F"/>
    <w:p w:rsidR="003B089F" w:rsidRDefault="003B089F" w:rsidP="003B089F">
      <w:r w:rsidRPr="009B6F14">
        <w:rPr>
          <w:u w:val="single"/>
        </w:rPr>
        <w:t>Relevant Constitutional Provision</w:t>
      </w:r>
      <w:r>
        <w:t xml:space="preserve">: </w:t>
      </w:r>
      <w:r w:rsidR="00884311" w:rsidRPr="00E41FC0">
        <w:rPr>
          <w:b/>
        </w:rPr>
        <w:t xml:space="preserve">Montana Constitution </w:t>
      </w:r>
      <w:r w:rsidR="00884311" w:rsidRPr="008B07AD">
        <w:rPr>
          <w:rFonts w:eastAsia="Times New Roman"/>
          <w:b/>
        </w:rPr>
        <w:t>art. XI, § 3</w:t>
      </w:r>
      <w:r w:rsidR="00E41FC0">
        <w:rPr>
          <w:rFonts w:eastAsia="Times New Roman"/>
        </w:rPr>
        <w:t xml:space="preserve"> [lists county officials; powers given to counties and board of commissioners] </w:t>
      </w:r>
    </w:p>
    <w:p w:rsidR="003B089F" w:rsidRDefault="003B089F" w:rsidP="003B089F"/>
    <w:p w:rsidR="003B089F" w:rsidRDefault="003B089F" w:rsidP="003B089F">
      <w:r w:rsidRPr="006B3F08">
        <w:rPr>
          <w:u w:val="single"/>
        </w:rPr>
        <w:t>Relevant Statutory Provisions</w:t>
      </w:r>
      <w:r>
        <w:t>:</w:t>
      </w:r>
    </w:p>
    <w:p w:rsidR="00884311" w:rsidRPr="00884311" w:rsidRDefault="00884311" w:rsidP="006510F9">
      <w:pPr>
        <w:pStyle w:val="ListParagraph"/>
        <w:numPr>
          <w:ilvl w:val="0"/>
          <w:numId w:val="32"/>
        </w:numPr>
        <w:rPr>
          <w:rFonts w:eastAsia="Times New Roman"/>
        </w:rPr>
      </w:pPr>
      <w:r w:rsidRPr="0020483F">
        <w:rPr>
          <w:b/>
        </w:rPr>
        <w:t>Montana Code § 7-4-250</w:t>
      </w:r>
      <w:r>
        <w:rPr>
          <w:b/>
        </w:rPr>
        <w:t xml:space="preserve">2 </w:t>
      </w:r>
      <w:r>
        <w:t xml:space="preserve">[county commissions determines when salaries are paid; salaries paid out of county general fund] </w:t>
      </w:r>
    </w:p>
    <w:p w:rsidR="003B089F" w:rsidRPr="0020483F" w:rsidRDefault="0020483F" w:rsidP="006510F9">
      <w:pPr>
        <w:pStyle w:val="ListParagraph"/>
        <w:numPr>
          <w:ilvl w:val="0"/>
          <w:numId w:val="32"/>
        </w:numPr>
        <w:rPr>
          <w:rFonts w:eastAsia="Times New Roman"/>
        </w:rPr>
      </w:pPr>
      <w:r w:rsidRPr="0020483F">
        <w:rPr>
          <w:b/>
        </w:rPr>
        <w:t>Montana Code § 7-4-2503(1)</w:t>
      </w:r>
      <w:r>
        <w:t xml:space="preserve"> [“</w:t>
      </w:r>
      <w:r w:rsidRPr="0020483F">
        <w:rPr>
          <w:rFonts w:eastAsia="Times New Roman"/>
        </w:rPr>
        <w:t>The salary paid to the county treasurer, county clerk and recorder, clerk of the district court, county assessor, county superintendent of schools, county sheriff, county surveyor . . . justice of the peace, county coroner, and county auditor in all counties in which the office is authorized must be established by the county governing body based upon the recommendations of the county compensation board provided for in subsection (4).” (salaries must be uniform)]</w:t>
      </w:r>
    </w:p>
    <w:p w:rsidR="0020483F" w:rsidRDefault="0020483F" w:rsidP="006510F9">
      <w:pPr>
        <w:pStyle w:val="ListParagraph"/>
        <w:numPr>
          <w:ilvl w:val="0"/>
          <w:numId w:val="31"/>
        </w:numPr>
      </w:pPr>
      <w:r w:rsidRPr="0020483F">
        <w:rPr>
          <w:b/>
        </w:rPr>
        <w:t>Montana Code § 7-4-2503(</w:t>
      </w:r>
      <w:r>
        <w:rPr>
          <w:b/>
        </w:rPr>
        <w:t>2</w:t>
      </w:r>
      <w:r w:rsidRPr="0020483F">
        <w:rPr>
          <w:b/>
        </w:rPr>
        <w:t>)</w:t>
      </w:r>
      <w:r>
        <w:t xml:space="preserve"> [sheriff receives longevity payment; clerk, recorder, and treasurer may receive additional salary based on other duties; coroner may be a part-time position] </w:t>
      </w:r>
    </w:p>
    <w:p w:rsidR="0020483F" w:rsidRDefault="0020483F" w:rsidP="006510F9">
      <w:pPr>
        <w:pStyle w:val="ListParagraph"/>
        <w:numPr>
          <w:ilvl w:val="0"/>
          <w:numId w:val="31"/>
        </w:numPr>
      </w:pPr>
      <w:r w:rsidRPr="0020483F">
        <w:rPr>
          <w:b/>
        </w:rPr>
        <w:lastRenderedPageBreak/>
        <w:t>Montana Code § 7-4-2503(</w:t>
      </w:r>
      <w:r>
        <w:rPr>
          <w:b/>
        </w:rPr>
        <w:t>3</w:t>
      </w:r>
      <w:r w:rsidRPr="0020483F">
        <w:rPr>
          <w:b/>
        </w:rPr>
        <w:t>)</w:t>
      </w:r>
      <w:r>
        <w:t xml:space="preserve"> [county attorney salary determined by compensation board] </w:t>
      </w:r>
    </w:p>
    <w:p w:rsidR="00884311" w:rsidRDefault="0020483F" w:rsidP="006510F9">
      <w:pPr>
        <w:pStyle w:val="ListParagraph"/>
        <w:numPr>
          <w:ilvl w:val="0"/>
          <w:numId w:val="31"/>
        </w:numPr>
      </w:pPr>
      <w:r w:rsidRPr="0020483F">
        <w:rPr>
          <w:b/>
        </w:rPr>
        <w:t>Montana Code § 7-4-2503(</w:t>
      </w:r>
      <w:r>
        <w:rPr>
          <w:b/>
        </w:rPr>
        <w:t>4</w:t>
      </w:r>
      <w:r w:rsidRPr="0020483F">
        <w:rPr>
          <w:b/>
        </w:rPr>
        <w:t>)</w:t>
      </w:r>
      <w:r>
        <w:t xml:space="preserve"> [compensation board consists of: 3 county commissioners</w:t>
      </w:r>
      <w:r w:rsidR="00884311">
        <w:t>, 3 of the county’s officials appointed by the board of county commissioners, the county attorney, 2 to 4 resident taxpayers appointed initially by the board of county commissions, and (not mandatory) 1 resident taxpayer appointed by each of the three county officials appointed]</w:t>
      </w:r>
    </w:p>
    <w:p w:rsidR="0020483F" w:rsidRDefault="00884311" w:rsidP="006510F9">
      <w:pPr>
        <w:pStyle w:val="ListParagraph"/>
        <w:numPr>
          <w:ilvl w:val="0"/>
          <w:numId w:val="31"/>
        </w:numPr>
      </w:pPr>
      <w:r>
        <w:t xml:space="preserve"> </w:t>
      </w:r>
      <w:r w:rsidRPr="0020483F">
        <w:rPr>
          <w:b/>
        </w:rPr>
        <w:t>§ 7-4-2503(</w:t>
      </w:r>
      <w:r>
        <w:rPr>
          <w:b/>
        </w:rPr>
        <w:t>4</w:t>
      </w:r>
      <w:r w:rsidRPr="0020483F">
        <w:rPr>
          <w:b/>
        </w:rPr>
        <w:t>)</w:t>
      </w:r>
      <w:r>
        <w:t>: the board holds hearings annually for purposes of reviewing compensation paid to the officials, looks at comparable officials in other Montana counties, other states, federal/state government positions, and private enterprise; the board prepares a compensation schedule for following year and recommends compensation schedule (requires a majority vote with at least 2 commissioners on the majority)</w:t>
      </w:r>
    </w:p>
    <w:p w:rsidR="0020483F" w:rsidRDefault="0020483F" w:rsidP="003B089F"/>
    <w:p w:rsidR="003B089F" w:rsidRDefault="003B089F" w:rsidP="003B089F">
      <w:r w:rsidRPr="00101BDA">
        <w:rPr>
          <w:u w:val="single"/>
        </w:rPr>
        <w:t>Contact Information</w:t>
      </w:r>
      <w:r>
        <w:t xml:space="preserve">: </w:t>
      </w:r>
      <w:r w:rsidR="00E41FC0">
        <w:t>Montana Association of Counties (406) 444-4360</w:t>
      </w:r>
    </w:p>
    <w:p w:rsidR="003B089F" w:rsidRDefault="003B089F"/>
    <w:p w:rsidR="003B089F" w:rsidRPr="00776D40" w:rsidRDefault="00E41FC0" w:rsidP="003B089F">
      <w:pPr>
        <w:rPr>
          <w:b/>
        </w:rPr>
      </w:pPr>
      <w:r>
        <w:rPr>
          <w:b/>
        </w:rPr>
        <w:t>NEBRASKA</w:t>
      </w:r>
    </w:p>
    <w:p w:rsidR="003B089F" w:rsidRDefault="003B089F" w:rsidP="003B089F"/>
    <w:p w:rsidR="003B089F" w:rsidRDefault="003B089F" w:rsidP="003B089F">
      <w:r w:rsidRPr="009B6F14">
        <w:rPr>
          <w:u w:val="single"/>
        </w:rPr>
        <w:t>Method</w:t>
      </w:r>
      <w:r>
        <w:t xml:space="preserve">: </w:t>
      </w:r>
      <w:r w:rsidR="009929CC" w:rsidRPr="0052410B">
        <w:t>State Sets Base Salaries, County Legislative Body Determines Salaries</w:t>
      </w:r>
    </w:p>
    <w:p w:rsidR="003B089F" w:rsidRDefault="003B089F" w:rsidP="003B089F"/>
    <w:p w:rsidR="003B089F" w:rsidRDefault="003B089F" w:rsidP="003B089F">
      <w:r w:rsidRPr="009B6F14">
        <w:rPr>
          <w:u w:val="single"/>
        </w:rPr>
        <w:t>Summary</w:t>
      </w:r>
      <w:r>
        <w:t xml:space="preserve">: </w:t>
      </w:r>
      <w:r w:rsidR="009929CC">
        <w:t xml:space="preserve">The </w:t>
      </w:r>
      <w:r w:rsidR="007966CC">
        <w:t>State classifies counties based on population. The State sets minimum salar</w:t>
      </w:r>
      <w:r w:rsidR="009929CC">
        <w:t>ies</w:t>
      </w:r>
      <w:r w:rsidR="007966CC">
        <w:t xml:space="preserve"> for officers in each classification. The county board determines the salaries of the officers of each county, paid out of the county fund.</w:t>
      </w:r>
    </w:p>
    <w:p w:rsidR="007966CC" w:rsidRDefault="007966CC" w:rsidP="003B089F"/>
    <w:p w:rsidR="003B089F" w:rsidRDefault="003B089F" w:rsidP="003B089F">
      <w:r w:rsidRPr="006B3F08">
        <w:rPr>
          <w:u w:val="single"/>
        </w:rPr>
        <w:t>Relevant Statutory Provisions</w:t>
      </w:r>
      <w:r>
        <w:t>:</w:t>
      </w:r>
    </w:p>
    <w:p w:rsidR="00B7262A" w:rsidRPr="00B7262A" w:rsidRDefault="00B7262A" w:rsidP="006510F9">
      <w:pPr>
        <w:pStyle w:val="ListParagraph"/>
        <w:numPr>
          <w:ilvl w:val="0"/>
          <w:numId w:val="34"/>
        </w:numPr>
        <w:rPr>
          <w:rFonts w:eastAsia="Times New Roman"/>
        </w:rPr>
      </w:pPr>
      <w:r w:rsidRPr="00B7262A">
        <w:rPr>
          <w:b/>
        </w:rPr>
        <w:t>Nebraska Revised Statute § 23-1114</w:t>
      </w:r>
      <w:r>
        <w:t xml:space="preserve"> [“</w:t>
      </w:r>
      <w:r w:rsidRPr="00B7262A">
        <w:rPr>
          <w:rFonts w:eastAsia="Times New Roman"/>
        </w:rPr>
        <w:t xml:space="preserve">The salaries of all elected </w:t>
      </w:r>
      <w:r w:rsidRPr="007966CC">
        <w:rPr>
          <w:rFonts w:eastAsia="Times New Roman"/>
        </w:rPr>
        <w:t>officers of the county shall be fixed by the county board prior</w:t>
      </w:r>
      <w:r w:rsidRPr="00B7262A">
        <w:rPr>
          <w:rFonts w:eastAsia="Times New Roman"/>
        </w:rPr>
        <w:t xml:space="preserve"> to January 15 of the year in which a general election will be held for the respective offices.”]</w:t>
      </w:r>
    </w:p>
    <w:p w:rsidR="00B7262A" w:rsidRDefault="00B7262A" w:rsidP="006510F9">
      <w:pPr>
        <w:pStyle w:val="ListParagraph"/>
        <w:numPr>
          <w:ilvl w:val="0"/>
          <w:numId w:val="33"/>
        </w:numPr>
      </w:pPr>
      <w:r w:rsidRPr="00B7262A">
        <w:rPr>
          <w:b/>
        </w:rPr>
        <w:t>Nebraska Revised Statute § 23-1114</w:t>
      </w:r>
      <w:r>
        <w:rPr>
          <w:b/>
        </w:rPr>
        <w:t>.01</w:t>
      </w:r>
      <w:r>
        <w:t xml:space="preserve"> [counties are classified based on population; 7 classifications]</w:t>
      </w:r>
    </w:p>
    <w:p w:rsidR="00B7262A" w:rsidRDefault="00B7262A" w:rsidP="006510F9">
      <w:pPr>
        <w:pStyle w:val="ListParagraph"/>
        <w:numPr>
          <w:ilvl w:val="0"/>
          <w:numId w:val="33"/>
        </w:numPr>
      </w:pPr>
      <w:r w:rsidRPr="00B7262A">
        <w:rPr>
          <w:b/>
        </w:rPr>
        <w:t>Nebraska Revised Statute § 23-1114</w:t>
      </w:r>
      <w:r>
        <w:rPr>
          <w:b/>
        </w:rPr>
        <w:t>.02</w:t>
      </w:r>
      <w:r>
        <w:t xml:space="preserve"> [sets minimum salary for county clerk, treasurer, sheriff, attorney, and full-time veterans service officer in Class 1 counties, paid out of the general fund]</w:t>
      </w:r>
    </w:p>
    <w:p w:rsidR="00B7262A" w:rsidRDefault="00B7262A" w:rsidP="006510F9">
      <w:pPr>
        <w:pStyle w:val="ListParagraph"/>
        <w:numPr>
          <w:ilvl w:val="0"/>
          <w:numId w:val="33"/>
        </w:numPr>
      </w:pPr>
      <w:r w:rsidRPr="00B7262A">
        <w:rPr>
          <w:b/>
        </w:rPr>
        <w:t>Nebraska Revised Statute § 23-1114</w:t>
      </w:r>
      <w:r>
        <w:rPr>
          <w:b/>
        </w:rPr>
        <w:t>.03</w:t>
      </w:r>
      <w:r>
        <w:t xml:space="preserve"> [sets minimum salary for county clerk,</w:t>
      </w:r>
      <w:r w:rsidR="007966CC">
        <w:t xml:space="preserve"> assessor,</w:t>
      </w:r>
      <w:r>
        <w:t xml:space="preserve"> treasurer, sheriff, attorney, full-time veterans service officer, and clerk of the district court, in Class 2 counties, paid out of the general fund]</w:t>
      </w:r>
    </w:p>
    <w:p w:rsidR="00B7262A" w:rsidRDefault="00B7262A" w:rsidP="006510F9">
      <w:pPr>
        <w:pStyle w:val="ListParagraph"/>
        <w:numPr>
          <w:ilvl w:val="0"/>
          <w:numId w:val="33"/>
        </w:numPr>
      </w:pPr>
      <w:r w:rsidRPr="00B7262A">
        <w:rPr>
          <w:b/>
        </w:rPr>
        <w:t>Nebraska Revised Statute § 23-1114</w:t>
      </w:r>
      <w:r>
        <w:rPr>
          <w:b/>
        </w:rPr>
        <w:t>.04</w:t>
      </w:r>
      <w:r>
        <w:t xml:space="preserve"> [sets minimum salary for county clerk,</w:t>
      </w:r>
      <w:r w:rsidR="007966CC">
        <w:t xml:space="preserve"> assessor,</w:t>
      </w:r>
      <w:r>
        <w:t xml:space="preserve"> treasurer, sheriff, attorney, full-time veterans service officer, and clerk of the district court, in Class 3 counties, paid out of the general fund]</w:t>
      </w:r>
    </w:p>
    <w:p w:rsidR="00B7262A" w:rsidRDefault="00B7262A" w:rsidP="006510F9">
      <w:pPr>
        <w:pStyle w:val="ListParagraph"/>
        <w:numPr>
          <w:ilvl w:val="0"/>
          <w:numId w:val="33"/>
        </w:numPr>
      </w:pPr>
      <w:r w:rsidRPr="00B7262A">
        <w:rPr>
          <w:b/>
        </w:rPr>
        <w:t>Nebraska Revised Statute § 23-1114</w:t>
      </w:r>
      <w:r>
        <w:rPr>
          <w:b/>
        </w:rPr>
        <w:t>.05</w:t>
      </w:r>
      <w:r>
        <w:t xml:space="preserve"> [</w:t>
      </w:r>
      <w:r w:rsidR="007966CC">
        <w:t>sets minimum salary for county clerk, register of deeds, assessor, treasurer, sheriff, attorney, full-time veterans service officer, and clerk of the district court, in Class 4 counties, paid out of the general fund]</w:t>
      </w:r>
    </w:p>
    <w:p w:rsidR="00B7262A" w:rsidRDefault="00B7262A" w:rsidP="006510F9">
      <w:pPr>
        <w:pStyle w:val="ListParagraph"/>
        <w:numPr>
          <w:ilvl w:val="0"/>
          <w:numId w:val="33"/>
        </w:numPr>
      </w:pPr>
      <w:r w:rsidRPr="00B7262A">
        <w:rPr>
          <w:b/>
        </w:rPr>
        <w:t>Nebraska Revised Statute § 23-1114</w:t>
      </w:r>
      <w:r>
        <w:rPr>
          <w:b/>
        </w:rPr>
        <w:t>.06</w:t>
      </w:r>
      <w:r>
        <w:t xml:space="preserve"> [</w:t>
      </w:r>
      <w:r w:rsidR="007966CC">
        <w:t>sets minimum salary for county clerk, register of deeds, assessor, treasurer, sheriff, attorney, full-time veterans service officer, and clerk of the district court, in Class 5 counties, paid out of the general fund]</w:t>
      </w:r>
    </w:p>
    <w:p w:rsidR="007966CC" w:rsidRPr="007966CC" w:rsidRDefault="00B7262A" w:rsidP="006510F9">
      <w:pPr>
        <w:pStyle w:val="ListParagraph"/>
        <w:numPr>
          <w:ilvl w:val="0"/>
          <w:numId w:val="33"/>
        </w:numPr>
        <w:rPr>
          <w:rFonts w:eastAsia="Times New Roman"/>
        </w:rPr>
      </w:pPr>
      <w:r w:rsidRPr="007966CC">
        <w:rPr>
          <w:b/>
        </w:rPr>
        <w:t>Nebraska Revised Statute § 23-1114.07</w:t>
      </w:r>
      <w:r>
        <w:t xml:space="preserve"> [</w:t>
      </w:r>
      <w:r w:rsidR="007966CC">
        <w:t>“</w:t>
      </w:r>
      <w:r w:rsidR="007966CC" w:rsidRPr="007966CC">
        <w:rPr>
          <w:rFonts w:eastAsia="Times New Roman"/>
        </w:rPr>
        <w:t>Members of the county board shall set their own annual salary to be paid out of the general fund. Salaries of other officers, including appointive full-time veterans service officers, in counties of Class 6 or 7 shall be established by the county board, except that the county assessor in counties of Class 7 shall receive a minimum annual salary of twenty thousand dollars, to be paid periodically as other county employees out of the general fund.”]</w:t>
      </w:r>
    </w:p>
    <w:p w:rsidR="00B7262A" w:rsidRDefault="007966CC" w:rsidP="006510F9">
      <w:pPr>
        <w:pStyle w:val="ListParagraph"/>
        <w:numPr>
          <w:ilvl w:val="0"/>
          <w:numId w:val="33"/>
        </w:numPr>
      </w:pPr>
      <w:r w:rsidRPr="007966CC">
        <w:rPr>
          <w:b/>
        </w:rPr>
        <w:t>Nebraska Revised Statute § 23-</w:t>
      </w:r>
      <w:r>
        <w:rPr>
          <w:b/>
        </w:rPr>
        <w:t>1206.01</w:t>
      </w:r>
      <w:r>
        <w:t xml:space="preserve"> [sets provisions for county attorney]</w:t>
      </w:r>
    </w:p>
    <w:p w:rsidR="00B7262A" w:rsidRDefault="007966CC" w:rsidP="006510F9">
      <w:pPr>
        <w:pStyle w:val="ListParagraph"/>
        <w:numPr>
          <w:ilvl w:val="0"/>
          <w:numId w:val="33"/>
        </w:numPr>
      </w:pPr>
      <w:r w:rsidRPr="007966CC">
        <w:rPr>
          <w:b/>
        </w:rPr>
        <w:lastRenderedPageBreak/>
        <w:t>Nebraska Revised Statute § 23-1</w:t>
      </w:r>
      <w:r>
        <w:rPr>
          <w:b/>
        </w:rPr>
        <w:t>405</w:t>
      </w:r>
      <w:r>
        <w:t xml:space="preserve"> [counties with comptroller decide comptroller’s salary by the county board] </w:t>
      </w:r>
    </w:p>
    <w:p w:rsidR="00B7262A" w:rsidRDefault="00B7262A" w:rsidP="00B7262A"/>
    <w:p w:rsidR="003B089F" w:rsidRDefault="003B089F" w:rsidP="003B089F">
      <w:r w:rsidRPr="00101BDA">
        <w:rPr>
          <w:u w:val="single"/>
        </w:rPr>
        <w:t>Contact Information</w:t>
      </w:r>
      <w:r>
        <w:t xml:space="preserve">: </w:t>
      </w:r>
      <w:r w:rsidR="00731458">
        <w:t>Nebraska Association of County Officials (402) 434-5660</w:t>
      </w:r>
    </w:p>
    <w:p w:rsidR="003B089F" w:rsidRDefault="003B089F"/>
    <w:p w:rsidR="003B089F" w:rsidRPr="00776D40" w:rsidRDefault="00731458" w:rsidP="003B089F">
      <w:pPr>
        <w:rPr>
          <w:b/>
        </w:rPr>
      </w:pPr>
      <w:r>
        <w:rPr>
          <w:b/>
        </w:rPr>
        <w:t>NEVADA</w:t>
      </w:r>
    </w:p>
    <w:p w:rsidR="003B089F" w:rsidRDefault="003B089F" w:rsidP="003B089F"/>
    <w:p w:rsidR="003B089F" w:rsidRDefault="003B089F" w:rsidP="003B089F">
      <w:r w:rsidRPr="009B6F14">
        <w:rPr>
          <w:u w:val="single"/>
        </w:rPr>
        <w:t>Method</w:t>
      </w:r>
      <w:r>
        <w:t xml:space="preserve">: </w:t>
      </w:r>
      <w:r w:rsidR="009929CC" w:rsidRPr="0052410B">
        <w:t>State Sets Base Salaries, County Legislative Body Determines Salaries</w:t>
      </w:r>
    </w:p>
    <w:p w:rsidR="003B089F" w:rsidRDefault="003B089F" w:rsidP="003B089F"/>
    <w:p w:rsidR="003B089F" w:rsidRDefault="003B089F" w:rsidP="003B089F">
      <w:r w:rsidRPr="009B6F14">
        <w:rPr>
          <w:u w:val="single"/>
        </w:rPr>
        <w:t>Summary</w:t>
      </w:r>
      <w:r>
        <w:t xml:space="preserve">: </w:t>
      </w:r>
      <w:r w:rsidR="009929CC">
        <w:t xml:space="preserve">The </w:t>
      </w:r>
      <w:r w:rsidR="005607AD">
        <w:t xml:space="preserve">State sets base salaries for all elected county officers. </w:t>
      </w:r>
      <w:r w:rsidR="00347FCA">
        <w:t xml:space="preserve">The </w:t>
      </w:r>
      <w:r w:rsidR="005607AD">
        <w:t xml:space="preserve">State also determines longevity pay for officers. County commissioners have authority to determine their own pay. </w:t>
      </w:r>
    </w:p>
    <w:p w:rsidR="003B089F" w:rsidRDefault="003B089F" w:rsidP="003B089F"/>
    <w:p w:rsidR="003B089F" w:rsidRPr="00731458" w:rsidRDefault="003B089F" w:rsidP="003B089F">
      <w:pPr>
        <w:rPr>
          <w:rFonts w:eastAsia="Times New Roman"/>
        </w:rPr>
      </w:pPr>
      <w:r w:rsidRPr="009B6F14">
        <w:rPr>
          <w:u w:val="single"/>
        </w:rPr>
        <w:t>Relevant Constitutional Provision</w:t>
      </w:r>
      <w:r>
        <w:t xml:space="preserve">: </w:t>
      </w:r>
      <w:r w:rsidR="00731458" w:rsidRPr="00731458">
        <w:rPr>
          <w:b/>
        </w:rPr>
        <w:t>Nevada Constitution art. IV, § 32</w:t>
      </w:r>
      <w:r w:rsidR="00731458">
        <w:t xml:space="preserve"> [“</w:t>
      </w:r>
      <w:r w:rsidR="00731458" w:rsidRPr="000B665C">
        <w:rPr>
          <w:rFonts w:eastAsia="Times New Roman"/>
        </w:rPr>
        <w:t>The Legislature shall have power to increase, diminish, consolidate or abolish the following county officers: County Clerks, County Recorders, Auditors, Sheriffs, District Attorneys and Public Administrators. The Legislature shall provide for their election by the people, and fix by law their duties and compensation</w:t>
      </w:r>
      <w:r w:rsidR="00731458">
        <w:rPr>
          <w:rFonts w:eastAsia="Times New Roman"/>
        </w:rPr>
        <w:t>. . . .”]</w:t>
      </w:r>
    </w:p>
    <w:p w:rsidR="003B089F" w:rsidRDefault="003B089F" w:rsidP="003B089F"/>
    <w:p w:rsidR="003B089F" w:rsidRDefault="003B089F" w:rsidP="00731458">
      <w:r w:rsidRPr="006B3F08">
        <w:rPr>
          <w:u w:val="single"/>
        </w:rPr>
        <w:t>Relevant Statutory Provisions</w:t>
      </w:r>
      <w:r>
        <w:t>:</w:t>
      </w:r>
    </w:p>
    <w:p w:rsidR="00731458" w:rsidRDefault="00731458" w:rsidP="006510F9">
      <w:pPr>
        <w:pStyle w:val="ListParagraph"/>
        <w:numPr>
          <w:ilvl w:val="0"/>
          <w:numId w:val="35"/>
        </w:numPr>
      </w:pPr>
      <w:r w:rsidRPr="00A05ECF">
        <w:rPr>
          <w:b/>
        </w:rPr>
        <w:t>Nevada Revised Statute</w:t>
      </w:r>
      <w:r w:rsidR="00A05ECF" w:rsidRPr="00A05ECF">
        <w:rPr>
          <w:b/>
        </w:rPr>
        <w:t xml:space="preserve"> § 245.043</w:t>
      </w:r>
      <w:r w:rsidR="00A05ECF">
        <w:t xml:space="preserve"> [sets the salaries for elected officers of each county (district attorney, sheriff, county clerk, county assessor, county recorder, county treasurer, and public administrator); statute lists each county and amount each official receives during the specific fiscal year]</w:t>
      </w:r>
    </w:p>
    <w:p w:rsidR="00A05ECF" w:rsidRDefault="00A05ECF" w:rsidP="006510F9">
      <w:pPr>
        <w:pStyle w:val="ListParagraph"/>
        <w:numPr>
          <w:ilvl w:val="0"/>
          <w:numId w:val="35"/>
        </w:numPr>
      </w:pPr>
      <w:r>
        <w:t xml:space="preserve">Note: under </w:t>
      </w:r>
      <w:r w:rsidRPr="00A05ECF">
        <w:rPr>
          <w:b/>
        </w:rPr>
        <w:t>§ 245.045</w:t>
      </w:r>
      <w:r>
        <w:t xml:space="preserve">, county commissioners can set their own pay, but the legislature sets the maximum amount commissioners can receive </w:t>
      </w:r>
    </w:p>
    <w:p w:rsidR="00A05ECF" w:rsidRDefault="005607AD" w:rsidP="006510F9">
      <w:pPr>
        <w:pStyle w:val="ListParagraph"/>
        <w:numPr>
          <w:ilvl w:val="0"/>
          <w:numId w:val="35"/>
        </w:numPr>
      </w:pPr>
      <w:r w:rsidRPr="00A05ECF">
        <w:rPr>
          <w:b/>
        </w:rPr>
        <w:t>Nevada Revised Statute § 245.04</w:t>
      </w:r>
      <w:r>
        <w:rPr>
          <w:b/>
        </w:rPr>
        <w:t>4</w:t>
      </w:r>
      <w:r>
        <w:t xml:space="preserve"> [elected officers that have served for more than 4 years are entitled to an additional salary of 2% of his or her base salary for the fiscal year] </w:t>
      </w:r>
    </w:p>
    <w:p w:rsidR="005607AD" w:rsidRPr="005607AD" w:rsidRDefault="005607AD" w:rsidP="006510F9">
      <w:pPr>
        <w:pStyle w:val="ListParagraph"/>
        <w:numPr>
          <w:ilvl w:val="0"/>
          <w:numId w:val="35"/>
        </w:numPr>
      </w:pPr>
      <w:r w:rsidRPr="00A05ECF">
        <w:rPr>
          <w:b/>
        </w:rPr>
        <w:t>Nevada Revised Statute § 245.04</w:t>
      </w:r>
      <w:r>
        <w:rPr>
          <w:b/>
        </w:rPr>
        <w:t>5</w:t>
      </w:r>
      <w:r>
        <w:t xml:space="preserve"> [“Boards of county commissioners </w:t>
      </w:r>
      <w:r w:rsidRPr="00EC6AD0">
        <w:rPr>
          <w:rFonts w:eastAsia="Times New Roman"/>
        </w:rPr>
        <w:t>have authority to fix the salaries of all appointive county officers and employees by the enactment of ordinances or the adoption of resolutions</w:t>
      </w:r>
      <w:r>
        <w:rPr>
          <w:rFonts w:eastAsia="Times New Roman"/>
        </w:rPr>
        <w:t xml:space="preserve">”] </w:t>
      </w:r>
    </w:p>
    <w:p w:rsidR="005607AD" w:rsidRPr="005607AD" w:rsidRDefault="005607AD" w:rsidP="006510F9">
      <w:pPr>
        <w:pStyle w:val="ListParagraph"/>
        <w:numPr>
          <w:ilvl w:val="0"/>
          <w:numId w:val="35"/>
        </w:numPr>
      </w:pPr>
      <w:r w:rsidRPr="00A05ECF">
        <w:rPr>
          <w:b/>
        </w:rPr>
        <w:t>Nevada Revised Statute § 245.0</w:t>
      </w:r>
      <w:r>
        <w:rPr>
          <w:b/>
        </w:rPr>
        <w:t>50</w:t>
      </w:r>
      <w:r>
        <w:t xml:space="preserve"> [“</w:t>
      </w:r>
      <w:r w:rsidRPr="004B3AA8">
        <w:rPr>
          <w:rFonts w:eastAsia="Times New Roman"/>
        </w:rPr>
        <w:t>All county officers and regular and temporary employees of the counties are entitled to be paid their salaries as fixed by law, ordinance or resolution either at regular 2-week intervals or in two equal semimonthly payments</w:t>
      </w:r>
      <w:r>
        <w:rPr>
          <w:rFonts w:eastAsia="Times New Roman"/>
        </w:rPr>
        <w:t xml:space="preserve">”] </w:t>
      </w:r>
    </w:p>
    <w:p w:rsidR="005607AD" w:rsidRDefault="005607AD" w:rsidP="006510F9">
      <w:pPr>
        <w:pStyle w:val="ListParagraph"/>
        <w:numPr>
          <w:ilvl w:val="0"/>
          <w:numId w:val="35"/>
        </w:numPr>
      </w:pPr>
      <w:r w:rsidRPr="00A05ECF">
        <w:rPr>
          <w:b/>
        </w:rPr>
        <w:t>Nevada Revised Statute § 2</w:t>
      </w:r>
      <w:r>
        <w:rPr>
          <w:b/>
        </w:rPr>
        <w:t>5</w:t>
      </w:r>
      <w:r w:rsidRPr="00A05ECF">
        <w:rPr>
          <w:b/>
        </w:rPr>
        <w:t>5.0</w:t>
      </w:r>
      <w:r>
        <w:rPr>
          <w:b/>
        </w:rPr>
        <w:t>60</w:t>
      </w:r>
      <w:r>
        <w:t xml:space="preserve"> [“</w:t>
      </w:r>
      <w:r>
        <w:rPr>
          <w:rFonts w:eastAsia="Times New Roman"/>
        </w:rPr>
        <w:t xml:space="preserve">Surveyor is paid by Board of County commissioners of county either salary set by the board or </w:t>
      </w:r>
      <w:r w:rsidRPr="00EC6AD0">
        <w:rPr>
          <w:rFonts w:eastAsia="Times New Roman"/>
        </w:rPr>
        <w:t xml:space="preserve">fair and reasonable compensation in connection with </w:t>
      </w:r>
      <w:r>
        <w:rPr>
          <w:rFonts w:eastAsia="Times New Roman"/>
        </w:rPr>
        <w:t>each survey ordered by the board”]</w:t>
      </w:r>
    </w:p>
    <w:p w:rsidR="00731458" w:rsidRDefault="00731458" w:rsidP="00731458"/>
    <w:p w:rsidR="003B089F" w:rsidRDefault="003B089F" w:rsidP="003B089F">
      <w:r w:rsidRPr="00101BDA">
        <w:rPr>
          <w:u w:val="single"/>
        </w:rPr>
        <w:t>Contact Information</w:t>
      </w:r>
      <w:r>
        <w:t xml:space="preserve">: </w:t>
      </w:r>
      <w:r w:rsidR="005607AD">
        <w:t>Nevada Association of Counties (775) 883-</w:t>
      </w:r>
      <w:r w:rsidR="00D016A8">
        <w:t>7863</w:t>
      </w:r>
    </w:p>
    <w:p w:rsidR="003B089F" w:rsidRDefault="003B089F"/>
    <w:p w:rsidR="003B089F" w:rsidRPr="00776D40" w:rsidRDefault="00D016A8" w:rsidP="003B089F">
      <w:pPr>
        <w:rPr>
          <w:b/>
        </w:rPr>
      </w:pPr>
      <w:r>
        <w:rPr>
          <w:b/>
        </w:rPr>
        <w:t>NEW HAMPSHIRE</w:t>
      </w:r>
    </w:p>
    <w:p w:rsidR="003B089F" w:rsidRDefault="003B089F" w:rsidP="003B089F"/>
    <w:p w:rsidR="003B089F" w:rsidRDefault="003B089F" w:rsidP="003B089F">
      <w:r w:rsidRPr="009B6F14">
        <w:rPr>
          <w:u w:val="single"/>
        </w:rPr>
        <w:t>Method</w:t>
      </w:r>
      <w:r>
        <w:t xml:space="preserve">: </w:t>
      </w:r>
      <w:r w:rsidR="00347FCA" w:rsidRPr="0052410B">
        <w:t>Salaries Fixed by County Legislative Body</w:t>
      </w:r>
    </w:p>
    <w:p w:rsidR="003B089F" w:rsidRDefault="003B089F" w:rsidP="003B089F"/>
    <w:p w:rsidR="003B089F" w:rsidRDefault="003B089F" w:rsidP="003B089F">
      <w:r w:rsidRPr="009B6F14">
        <w:rPr>
          <w:u w:val="single"/>
        </w:rPr>
        <w:t>Summary</w:t>
      </w:r>
      <w:r>
        <w:t xml:space="preserve">: </w:t>
      </w:r>
      <w:r w:rsidR="00D016A8">
        <w:t xml:space="preserve">Everything is decided county-by-county in New Hampshire. No county officer position is a full time position, and officers are paid a stipend determined by the county legislative body. </w:t>
      </w:r>
    </w:p>
    <w:p w:rsidR="003B089F" w:rsidRDefault="003B089F" w:rsidP="003B089F"/>
    <w:p w:rsidR="003B089F" w:rsidRDefault="003B089F" w:rsidP="003B089F">
      <w:r w:rsidRPr="006B3F08">
        <w:rPr>
          <w:u w:val="single"/>
        </w:rPr>
        <w:t>Relevant Statutory Provisions</w:t>
      </w:r>
      <w:r>
        <w:t>:</w:t>
      </w:r>
      <w:r w:rsidR="00D016A8">
        <w:t xml:space="preserve"> [very few provisions relating to county officers] </w:t>
      </w:r>
    </w:p>
    <w:p w:rsidR="00D016A8" w:rsidRDefault="00D016A8" w:rsidP="006510F9">
      <w:pPr>
        <w:pStyle w:val="ListParagraph"/>
        <w:numPr>
          <w:ilvl w:val="0"/>
          <w:numId w:val="36"/>
        </w:numPr>
      </w:pPr>
      <w:r w:rsidRPr="00D016A8">
        <w:rPr>
          <w:b/>
        </w:rPr>
        <w:t>New Hampshire Revised Statute § 23:8</w:t>
      </w:r>
      <w:r>
        <w:t xml:space="preserve"> [county sets salary for its register of deeds at a fixed dollar value] </w:t>
      </w:r>
    </w:p>
    <w:p w:rsidR="00D016A8" w:rsidRDefault="00D016A8" w:rsidP="006510F9">
      <w:pPr>
        <w:pStyle w:val="ListParagraph"/>
        <w:numPr>
          <w:ilvl w:val="0"/>
          <w:numId w:val="36"/>
        </w:numPr>
      </w:pPr>
      <w:r w:rsidRPr="00D016A8">
        <w:rPr>
          <w:b/>
        </w:rPr>
        <w:lastRenderedPageBreak/>
        <w:t>New Hampshire Revised Statute § 2</w:t>
      </w:r>
      <w:r>
        <w:rPr>
          <w:b/>
        </w:rPr>
        <w:t>4</w:t>
      </w:r>
      <w:r w:rsidRPr="00D016A8">
        <w:rPr>
          <w:b/>
        </w:rPr>
        <w:t>:</w:t>
      </w:r>
      <w:r>
        <w:rPr>
          <w:b/>
        </w:rPr>
        <w:t>1</w:t>
      </w:r>
      <w:r>
        <w:t xml:space="preserve"> [County Conventions] </w:t>
      </w:r>
    </w:p>
    <w:p w:rsidR="003B089F" w:rsidRDefault="003B089F" w:rsidP="003B089F"/>
    <w:p w:rsidR="003B089F" w:rsidRDefault="003B089F" w:rsidP="003B089F">
      <w:r w:rsidRPr="00101BDA">
        <w:rPr>
          <w:u w:val="single"/>
        </w:rPr>
        <w:t>Contact Information</w:t>
      </w:r>
      <w:r>
        <w:t xml:space="preserve">: </w:t>
      </w:r>
      <w:r w:rsidR="00D016A8">
        <w:t xml:space="preserve">New Hampshire Association of Counties (603) 224-9222 </w:t>
      </w:r>
    </w:p>
    <w:p w:rsidR="003B089F" w:rsidRDefault="003B089F"/>
    <w:p w:rsidR="003B089F" w:rsidRPr="00776D40" w:rsidRDefault="00D016A8" w:rsidP="003B089F">
      <w:pPr>
        <w:rPr>
          <w:b/>
        </w:rPr>
      </w:pPr>
      <w:r>
        <w:rPr>
          <w:b/>
        </w:rPr>
        <w:t>NEW JERSEY</w:t>
      </w:r>
    </w:p>
    <w:p w:rsidR="003B089F" w:rsidRDefault="003B089F" w:rsidP="003B089F"/>
    <w:p w:rsidR="003B089F" w:rsidRDefault="003B089F" w:rsidP="003B089F">
      <w:r w:rsidRPr="009B6F14">
        <w:rPr>
          <w:u w:val="single"/>
        </w:rPr>
        <w:t>Method</w:t>
      </w:r>
      <w:r>
        <w:t xml:space="preserve">: </w:t>
      </w:r>
      <w:r w:rsidR="00347FCA" w:rsidRPr="0052410B">
        <w:t>Salaries Fixed by County Legislative Body</w:t>
      </w:r>
    </w:p>
    <w:p w:rsidR="00347FCA" w:rsidRDefault="00347FCA" w:rsidP="003B089F"/>
    <w:p w:rsidR="003B089F" w:rsidRDefault="003B089F" w:rsidP="003B089F">
      <w:r w:rsidRPr="009B6F14">
        <w:rPr>
          <w:u w:val="single"/>
        </w:rPr>
        <w:t>Summary</w:t>
      </w:r>
      <w:r>
        <w:t xml:space="preserve">: </w:t>
      </w:r>
      <w:r w:rsidR="00347FCA">
        <w:t>The b</w:t>
      </w:r>
      <w:r w:rsidR="00F4764C">
        <w:t xml:space="preserve">oard of freeholders of the counties </w:t>
      </w:r>
      <w:r w:rsidR="00866914">
        <w:t xml:space="preserve">fix salaries of county officers. </w:t>
      </w:r>
    </w:p>
    <w:p w:rsidR="003B089F" w:rsidRDefault="003B089F" w:rsidP="003B089F"/>
    <w:p w:rsidR="003B089F" w:rsidRDefault="003B089F" w:rsidP="003B089F">
      <w:r w:rsidRPr="006B3F08">
        <w:rPr>
          <w:u w:val="single"/>
        </w:rPr>
        <w:t>Relevant Statutory Provisions</w:t>
      </w:r>
      <w:r>
        <w:t>:</w:t>
      </w:r>
    </w:p>
    <w:p w:rsidR="00F4764C" w:rsidRPr="00F4764C" w:rsidRDefault="00F4764C" w:rsidP="006510F9">
      <w:pPr>
        <w:pStyle w:val="ListParagraph"/>
        <w:numPr>
          <w:ilvl w:val="0"/>
          <w:numId w:val="37"/>
        </w:numPr>
        <w:rPr>
          <w:rFonts w:eastAsia="Times New Roman"/>
        </w:rPr>
      </w:pPr>
      <w:r w:rsidRPr="00F4764C">
        <w:rPr>
          <w:b/>
        </w:rPr>
        <w:t>New Jersey Statute § 40A:9-10</w:t>
      </w:r>
      <w:r>
        <w:t xml:space="preserve"> [“</w:t>
      </w:r>
      <w:r w:rsidRPr="00F4764C">
        <w:rPr>
          <w:rFonts w:eastAsia="Times New Roman"/>
        </w:rPr>
        <w:t>Except as otherwise provided by law, the board of chosen freeholders of the county or the governing body of the municipality shall fix the amount of salary, wages or other compensation to be paid to county and municipal officers and employees unless they are to serve without compensation.”]</w:t>
      </w:r>
    </w:p>
    <w:p w:rsidR="003B089F" w:rsidRPr="00866914" w:rsidRDefault="00F4764C" w:rsidP="006510F9">
      <w:pPr>
        <w:pStyle w:val="ListParagraph"/>
        <w:numPr>
          <w:ilvl w:val="0"/>
          <w:numId w:val="37"/>
        </w:numPr>
        <w:rPr>
          <w:rFonts w:eastAsia="Times New Roman"/>
        </w:rPr>
      </w:pPr>
      <w:r w:rsidRPr="00F4764C">
        <w:rPr>
          <w:b/>
        </w:rPr>
        <w:t>New Jersey Statute § 40A:9-10.1</w:t>
      </w:r>
      <w:r>
        <w:t xml:space="preserve"> [“</w:t>
      </w:r>
      <w:r w:rsidRPr="00F4764C">
        <w:rPr>
          <w:rFonts w:eastAsia="Times New Roman"/>
        </w:rPr>
        <w:t>The board of chosen freeholders of any county or the governing body of any municipality may enter into a contract with any officer or employee of the county or municipality, as the case may be, to perform the duties of his office, position or employment at a lesser salary, wage or compensation than otherwise fixed and when the contract shall be entered into, it shall control the amount of such salary.”]</w:t>
      </w:r>
    </w:p>
    <w:p w:rsidR="00F4764C" w:rsidRDefault="00F4764C" w:rsidP="003B089F"/>
    <w:p w:rsidR="003B089F" w:rsidRDefault="003B089F">
      <w:r w:rsidRPr="00101BDA">
        <w:rPr>
          <w:u w:val="single"/>
        </w:rPr>
        <w:t>Contact Information</w:t>
      </w:r>
      <w:r>
        <w:t xml:space="preserve">: </w:t>
      </w:r>
      <w:r w:rsidR="00866914">
        <w:t>New Jersey Association of Counties (609) 394-3467</w:t>
      </w:r>
    </w:p>
    <w:p w:rsidR="00866914" w:rsidRDefault="00866914"/>
    <w:p w:rsidR="003B089F" w:rsidRPr="00776D40" w:rsidRDefault="00866914" w:rsidP="003B089F">
      <w:pPr>
        <w:rPr>
          <w:b/>
        </w:rPr>
      </w:pPr>
      <w:r>
        <w:rPr>
          <w:b/>
        </w:rPr>
        <w:t>NEW MEXICO</w:t>
      </w:r>
    </w:p>
    <w:p w:rsidR="003B089F" w:rsidRDefault="003B089F" w:rsidP="003B089F"/>
    <w:p w:rsidR="003B089F" w:rsidRDefault="003B089F" w:rsidP="003B089F">
      <w:r w:rsidRPr="009B6F14">
        <w:rPr>
          <w:u w:val="single"/>
        </w:rPr>
        <w:t>Method</w:t>
      </w:r>
      <w:r>
        <w:t xml:space="preserve">: </w:t>
      </w:r>
      <w:r w:rsidR="00347FCA" w:rsidRPr="0052410B">
        <w:t>Salaries Fixed by State Legislature</w:t>
      </w:r>
    </w:p>
    <w:p w:rsidR="003B089F" w:rsidRDefault="003B089F" w:rsidP="003B089F"/>
    <w:p w:rsidR="003B089F" w:rsidRDefault="003B089F" w:rsidP="003B089F">
      <w:r w:rsidRPr="009B6F14">
        <w:rPr>
          <w:u w:val="single"/>
        </w:rPr>
        <w:t>Summary</w:t>
      </w:r>
      <w:r>
        <w:t xml:space="preserve">: </w:t>
      </w:r>
      <w:r w:rsidR="00347FCA">
        <w:t xml:space="preserve">The </w:t>
      </w:r>
      <w:r w:rsidR="00D121B2">
        <w:t xml:space="preserve">State classifies counties based on assessed valuation and sets the maximum compensation for elected officers in each classification. The county board of commissioners may provide for salary increases, as long as the increases do not conflict with the state’s ceiling. </w:t>
      </w:r>
    </w:p>
    <w:p w:rsidR="003B089F" w:rsidRDefault="003B089F" w:rsidP="003B089F"/>
    <w:p w:rsidR="003B089F" w:rsidRDefault="003B089F" w:rsidP="003B089F">
      <w:r w:rsidRPr="009B6F14">
        <w:rPr>
          <w:u w:val="single"/>
        </w:rPr>
        <w:t>Relevant Constitutional Provision</w:t>
      </w:r>
      <w:r>
        <w:t xml:space="preserve">: </w:t>
      </w:r>
      <w:r w:rsidR="0022685F" w:rsidRPr="0022685F">
        <w:rPr>
          <w:b/>
        </w:rPr>
        <w:t>New Mexico Constitution art. X, § 1</w:t>
      </w:r>
      <w:r w:rsidR="0022685F">
        <w:t xml:space="preserve"> [“</w:t>
      </w:r>
      <w:r w:rsidR="0022685F" w:rsidRPr="008D6C93">
        <w:rPr>
          <w:rFonts w:eastAsia="Times New Roman"/>
        </w:rPr>
        <w:t>The legislature shall at its first session classify the counties and fix salaries for all county officers, which shall also apply to those elected at the first election under this constitution. And no county officer shall receive to his own use any fees or emoluments other than the annual salary provided by law, and all fees earned by any officer shall be by him collected and paid into the treasury of the county.</w:t>
      </w:r>
      <w:r w:rsidR="0022685F">
        <w:rPr>
          <w:rFonts w:eastAsia="Times New Roman"/>
        </w:rPr>
        <w:t>”]</w:t>
      </w:r>
    </w:p>
    <w:p w:rsidR="003B089F" w:rsidRDefault="003B089F" w:rsidP="003B089F"/>
    <w:p w:rsidR="003B089F" w:rsidRDefault="003B089F" w:rsidP="003B089F">
      <w:r w:rsidRPr="006B3F08">
        <w:rPr>
          <w:u w:val="single"/>
        </w:rPr>
        <w:t>Relevant Statutory Provisions</w:t>
      </w:r>
      <w:r>
        <w:t>:</w:t>
      </w:r>
    </w:p>
    <w:p w:rsidR="003B089F" w:rsidRDefault="0022685F" w:rsidP="006510F9">
      <w:pPr>
        <w:pStyle w:val="ListParagraph"/>
        <w:numPr>
          <w:ilvl w:val="0"/>
          <w:numId w:val="38"/>
        </w:numPr>
      </w:pPr>
      <w:r w:rsidRPr="0022685F">
        <w:rPr>
          <w:b/>
        </w:rPr>
        <w:t>New Mexico Statute § 4-44-1</w:t>
      </w:r>
      <w:r>
        <w:t xml:space="preserve"> [counties are classified based on assessed valuation and population]</w:t>
      </w:r>
    </w:p>
    <w:p w:rsidR="0022685F" w:rsidRDefault="0022685F" w:rsidP="006510F9">
      <w:pPr>
        <w:pStyle w:val="ListParagraph"/>
        <w:numPr>
          <w:ilvl w:val="0"/>
          <w:numId w:val="38"/>
        </w:numPr>
      </w:pPr>
      <w:r w:rsidRPr="0022685F">
        <w:rPr>
          <w:b/>
        </w:rPr>
        <w:t>New Mexico Statute § 4-44-</w:t>
      </w:r>
      <w:r>
        <w:rPr>
          <w:b/>
        </w:rPr>
        <w:t>2</w:t>
      </w:r>
      <w:r>
        <w:t xml:space="preserve"> [secretary of finance and administration determines classification based on assessed valuation and population of county on biennial basis and notifies county commission] </w:t>
      </w:r>
    </w:p>
    <w:p w:rsidR="0022685F" w:rsidRDefault="00737986" w:rsidP="006510F9">
      <w:pPr>
        <w:pStyle w:val="ListParagraph"/>
        <w:numPr>
          <w:ilvl w:val="0"/>
          <w:numId w:val="38"/>
        </w:numPr>
      </w:pPr>
      <w:r w:rsidRPr="0022685F">
        <w:rPr>
          <w:b/>
        </w:rPr>
        <w:t>New Mexico Statute § 4-44-</w:t>
      </w:r>
      <w:r>
        <w:rPr>
          <w:b/>
        </w:rPr>
        <w:t>3</w:t>
      </w:r>
      <w:r>
        <w:t xml:space="preserve"> [counties classified as “H” counties are those counties that cover less than 200 square miles] </w:t>
      </w:r>
    </w:p>
    <w:p w:rsidR="00737986" w:rsidRDefault="00737986" w:rsidP="006510F9">
      <w:pPr>
        <w:pStyle w:val="ListParagraph"/>
        <w:numPr>
          <w:ilvl w:val="0"/>
          <w:numId w:val="38"/>
        </w:numPr>
      </w:pPr>
      <w:r w:rsidRPr="0022685F">
        <w:rPr>
          <w:b/>
        </w:rPr>
        <w:t>New Mexico Statute § 4-44-</w:t>
      </w:r>
      <w:r>
        <w:rPr>
          <w:b/>
        </w:rPr>
        <w:t>4</w:t>
      </w:r>
      <w:r>
        <w:t xml:space="preserve"> [sets salary </w:t>
      </w:r>
      <w:r w:rsidR="00D121B2">
        <w:t xml:space="preserve">limits </w:t>
      </w:r>
      <w:r>
        <w:t xml:space="preserve">for county commissioners, treasurer, assessor, sheriff, county clerk, and probate judge in Class A counties] </w:t>
      </w:r>
    </w:p>
    <w:p w:rsidR="00737986" w:rsidRDefault="00737986" w:rsidP="006510F9">
      <w:pPr>
        <w:pStyle w:val="ListParagraph"/>
        <w:numPr>
          <w:ilvl w:val="0"/>
          <w:numId w:val="38"/>
        </w:numPr>
      </w:pPr>
      <w:r w:rsidRPr="0022685F">
        <w:rPr>
          <w:b/>
        </w:rPr>
        <w:t>New Mexico Statute § 4-44-</w:t>
      </w:r>
      <w:r>
        <w:rPr>
          <w:b/>
        </w:rPr>
        <w:t>4.1</w:t>
      </w:r>
      <w:r>
        <w:t xml:space="preserve"> [sets salary</w:t>
      </w:r>
      <w:r w:rsidR="00D121B2">
        <w:t xml:space="preserve"> limits</w:t>
      </w:r>
      <w:r>
        <w:t xml:space="preserve"> for county commissioners, treasurer, assessor, sheriff, county clerk, and probate judge in Class B counties with an assessed valuation over $300 million] </w:t>
      </w:r>
    </w:p>
    <w:p w:rsidR="00737986" w:rsidRDefault="00737986" w:rsidP="006510F9">
      <w:pPr>
        <w:pStyle w:val="ListParagraph"/>
        <w:numPr>
          <w:ilvl w:val="0"/>
          <w:numId w:val="38"/>
        </w:numPr>
      </w:pPr>
      <w:r w:rsidRPr="0022685F">
        <w:rPr>
          <w:b/>
        </w:rPr>
        <w:lastRenderedPageBreak/>
        <w:t>New Mexico Statute § 4-44-</w:t>
      </w:r>
      <w:r>
        <w:rPr>
          <w:b/>
        </w:rPr>
        <w:t>5</w:t>
      </w:r>
      <w:r>
        <w:t xml:space="preserve"> [sets salary </w:t>
      </w:r>
      <w:r w:rsidR="00D121B2">
        <w:t xml:space="preserve">limits </w:t>
      </w:r>
      <w:r>
        <w:t>for county commissioners, treasurer, assessor, sheriff, county clerk, and probate judge in Class B counties with an assessed valuation under $300 million]</w:t>
      </w:r>
    </w:p>
    <w:p w:rsidR="00737986" w:rsidRDefault="00737986" w:rsidP="006510F9">
      <w:pPr>
        <w:pStyle w:val="ListParagraph"/>
        <w:numPr>
          <w:ilvl w:val="0"/>
          <w:numId w:val="38"/>
        </w:numPr>
      </w:pPr>
      <w:r w:rsidRPr="0022685F">
        <w:rPr>
          <w:b/>
        </w:rPr>
        <w:t>New Mexico Statute § 4-44-</w:t>
      </w:r>
      <w:r>
        <w:rPr>
          <w:b/>
        </w:rPr>
        <w:t>6</w:t>
      </w:r>
      <w:r>
        <w:t xml:space="preserve"> [sets salary </w:t>
      </w:r>
      <w:r w:rsidR="00D121B2">
        <w:t xml:space="preserve">limits </w:t>
      </w:r>
      <w:r>
        <w:t xml:space="preserve">for county commissioners, treasurer, assessor, sheriff, county clerk, and probate judge in Class C counties] </w:t>
      </w:r>
    </w:p>
    <w:p w:rsidR="00737986" w:rsidRDefault="00737986" w:rsidP="006510F9">
      <w:pPr>
        <w:pStyle w:val="ListParagraph"/>
        <w:numPr>
          <w:ilvl w:val="0"/>
          <w:numId w:val="38"/>
        </w:numPr>
      </w:pPr>
      <w:r w:rsidRPr="0022685F">
        <w:rPr>
          <w:b/>
        </w:rPr>
        <w:t>New Mexico Statute § 4-44-</w:t>
      </w:r>
      <w:r>
        <w:rPr>
          <w:b/>
        </w:rPr>
        <w:t>7</w:t>
      </w:r>
      <w:r>
        <w:t xml:space="preserve"> [sets salary </w:t>
      </w:r>
      <w:r w:rsidR="00D121B2">
        <w:t xml:space="preserve">limits </w:t>
      </w:r>
      <w:r>
        <w:t>for county commissioners, treasurer, assessor, sheriff, county clerk, and probate judge in First Class counties with valuation between $27 million and $45 million]</w:t>
      </w:r>
    </w:p>
    <w:p w:rsidR="00737986" w:rsidRDefault="00737986" w:rsidP="006510F9">
      <w:pPr>
        <w:pStyle w:val="ListParagraph"/>
        <w:numPr>
          <w:ilvl w:val="0"/>
          <w:numId w:val="38"/>
        </w:numPr>
      </w:pPr>
      <w:r>
        <w:t xml:space="preserve"> </w:t>
      </w:r>
      <w:r w:rsidRPr="0022685F">
        <w:rPr>
          <w:b/>
        </w:rPr>
        <w:t>New Mexico Statute § 4-44-</w:t>
      </w:r>
      <w:r>
        <w:rPr>
          <w:b/>
        </w:rPr>
        <w:t>7</w:t>
      </w:r>
      <w:r>
        <w:t xml:space="preserve"> [sets salary </w:t>
      </w:r>
      <w:r w:rsidR="00D121B2">
        <w:t xml:space="preserve">limits </w:t>
      </w:r>
      <w:r>
        <w:t>for county commissioners, treasurer, assessor, sheriff, county clerk, and probate judge in First Class counties with valuation under $27 million]</w:t>
      </w:r>
    </w:p>
    <w:p w:rsidR="00737986" w:rsidRDefault="00737986" w:rsidP="006510F9">
      <w:pPr>
        <w:pStyle w:val="ListParagraph"/>
        <w:numPr>
          <w:ilvl w:val="0"/>
          <w:numId w:val="38"/>
        </w:numPr>
      </w:pPr>
      <w:r w:rsidRPr="0022685F">
        <w:rPr>
          <w:b/>
        </w:rPr>
        <w:t>New Mexico Statute § 4-44-</w:t>
      </w:r>
      <w:r>
        <w:rPr>
          <w:b/>
        </w:rPr>
        <w:t>12.1</w:t>
      </w:r>
      <w:r>
        <w:t xml:space="preserve"> [“If any officer of a county receives a salary increase as permitted under this act, all other officers in that county shall receive a salary increase of an equal percentage”] </w:t>
      </w:r>
    </w:p>
    <w:p w:rsidR="00737986" w:rsidRDefault="00D121B2" w:rsidP="006510F9">
      <w:pPr>
        <w:pStyle w:val="ListParagraph"/>
        <w:numPr>
          <w:ilvl w:val="0"/>
          <w:numId w:val="38"/>
        </w:numPr>
      </w:pPr>
      <w:r w:rsidRPr="0022685F">
        <w:rPr>
          <w:b/>
        </w:rPr>
        <w:t>New Mexico Statute § 4-44-</w:t>
      </w:r>
      <w:r>
        <w:rPr>
          <w:b/>
        </w:rPr>
        <w:t>12.3</w:t>
      </w:r>
      <w:r>
        <w:t xml:space="preserve"> [majority of board of county commissioners may provide for salary increases, but must provide for equitable salary increases and increases do not take effect until new term of office] </w:t>
      </w:r>
    </w:p>
    <w:p w:rsidR="0022685F" w:rsidRDefault="00D121B2" w:rsidP="006510F9">
      <w:pPr>
        <w:pStyle w:val="ListParagraph"/>
        <w:numPr>
          <w:ilvl w:val="0"/>
          <w:numId w:val="38"/>
        </w:numPr>
      </w:pPr>
      <w:r w:rsidRPr="0022685F">
        <w:rPr>
          <w:b/>
        </w:rPr>
        <w:t>New Mexico Statute § 4-44-</w:t>
      </w:r>
      <w:r>
        <w:rPr>
          <w:b/>
        </w:rPr>
        <w:t>14</w:t>
      </w:r>
      <w:r>
        <w:t xml:space="preserve"> [sets salary for Class H county officers] </w:t>
      </w:r>
    </w:p>
    <w:p w:rsidR="0022685F" w:rsidRPr="00347FCA" w:rsidRDefault="009725E4" w:rsidP="0022685F">
      <w:pPr>
        <w:pStyle w:val="ListParagraph"/>
        <w:numPr>
          <w:ilvl w:val="0"/>
          <w:numId w:val="38"/>
        </w:numPr>
        <w:spacing w:after="240"/>
        <w:rPr>
          <w:rFonts w:eastAsia="Times New Roman"/>
        </w:rPr>
      </w:pPr>
      <w:r w:rsidRPr="009725E4">
        <w:rPr>
          <w:b/>
        </w:rPr>
        <w:t>New Mexico Statute § 4-38-17</w:t>
      </w:r>
      <w:r>
        <w:t xml:space="preserve"> [“</w:t>
      </w:r>
      <w:r w:rsidRPr="009725E4">
        <w:rPr>
          <w:rFonts w:eastAsia="Times New Roman"/>
        </w:rPr>
        <w:t>Boards of county commissioners are authorized to levy a tax on all taxable property in the county for general county purposes, including salaries and expenses of county officers, deputies and employees, subject to maximum rates provided by law. Proceeds of the tax shall be allocated to appropriate funds, budgeted and expended as provided by law.”]</w:t>
      </w:r>
    </w:p>
    <w:p w:rsidR="003B089F" w:rsidRDefault="003B089F" w:rsidP="003B089F">
      <w:r w:rsidRPr="00E633D0">
        <w:rPr>
          <w:u w:val="single"/>
        </w:rPr>
        <w:t>Contact Information</w:t>
      </w:r>
      <w:r w:rsidRPr="00E633D0">
        <w:t>:</w:t>
      </w:r>
      <w:r>
        <w:t xml:space="preserve"> </w:t>
      </w:r>
      <w:r w:rsidR="00E633D0">
        <w:t>New Mexico Association of Counties (505) 983-2101</w:t>
      </w:r>
    </w:p>
    <w:p w:rsidR="003B089F" w:rsidRDefault="003B089F"/>
    <w:p w:rsidR="003B089F" w:rsidRPr="00776D40" w:rsidRDefault="00D121B2" w:rsidP="003B089F">
      <w:pPr>
        <w:rPr>
          <w:b/>
        </w:rPr>
      </w:pPr>
      <w:r>
        <w:rPr>
          <w:b/>
        </w:rPr>
        <w:t>NEW YORK</w:t>
      </w:r>
    </w:p>
    <w:p w:rsidR="003B089F" w:rsidRDefault="003B089F" w:rsidP="003B089F"/>
    <w:p w:rsidR="003B089F" w:rsidRDefault="003B089F" w:rsidP="003B089F">
      <w:r w:rsidRPr="009B6F14">
        <w:rPr>
          <w:u w:val="single"/>
        </w:rPr>
        <w:t>Method</w:t>
      </w:r>
      <w:r>
        <w:t xml:space="preserve">: </w:t>
      </w:r>
      <w:r w:rsidR="00347FCA" w:rsidRPr="0052410B">
        <w:t>Salaries Fixed by County Legislative Body</w:t>
      </w:r>
    </w:p>
    <w:p w:rsidR="003B089F" w:rsidRDefault="003B089F" w:rsidP="003B089F"/>
    <w:p w:rsidR="003B089F" w:rsidRDefault="003B089F" w:rsidP="003B089F">
      <w:r w:rsidRPr="009B6F14">
        <w:rPr>
          <w:u w:val="single"/>
        </w:rPr>
        <w:t>Summary</w:t>
      </w:r>
      <w:r>
        <w:t xml:space="preserve">: </w:t>
      </w:r>
      <w:r w:rsidR="00094297">
        <w:t xml:space="preserve">The county </w:t>
      </w:r>
      <w:r w:rsidR="00347FCA">
        <w:t>board of supervisors has</w:t>
      </w:r>
      <w:r w:rsidR="00094297">
        <w:t xml:space="preserve"> authority to set salaries of all county officers. New York is a home rule state, and counties may adopt home rule, which has separate provisions relating to county government. </w:t>
      </w:r>
    </w:p>
    <w:p w:rsidR="003B089F" w:rsidRDefault="003B089F" w:rsidP="003B089F"/>
    <w:p w:rsidR="003B089F" w:rsidRDefault="003B089F" w:rsidP="003B089F">
      <w:r w:rsidRPr="009B6F14">
        <w:rPr>
          <w:u w:val="single"/>
        </w:rPr>
        <w:t>Relevant Constitutional Provision</w:t>
      </w:r>
      <w:r>
        <w:t xml:space="preserve">: </w:t>
      </w:r>
      <w:r w:rsidR="009725E4" w:rsidRPr="009725E4">
        <w:rPr>
          <w:b/>
        </w:rPr>
        <w:t>New York Constitution art. IX, § 2</w:t>
      </w:r>
      <w:r w:rsidR="009725E4">
        <w:t xml:space="preserve"> [lays out home rule functions of local government;  “[</w:t>
      </w:r>
      <w:r w:rsidR="003F23CE">
        <w:rPr>
          <w:rFonts w:eastAsia="Times New Roman"/>
        </w:rPr>
        <w:t>L</w:t>
      </w:r>
      <w:r w:rsidR="009725E4">
        <w:rPr>
          <w:rFonts w:eastAsia="Times New Roman"/>
        </w:rPr>
        <w:t>]</w:t>
      </w:r>
      <w:r w:rsidR="009725E4" w:rsidRPr="000B703A">
        <w:rPr>
          <w:rFonts w:eastAsia="Times New Roman"/>
        </w:rPr>
        <w:t xml:space="preserve">ocal government shall have power to adopt and amend local laws not inconsistent with the </w:t>
      </w:r>
      <w:r w:rsidR="009725E4" w:rsidRPr="009725E4">
        <w:rPr>
          <w:rFonts w:eastAsia="Times New Roman"/>
        </w:rPr>
        <w:t>provisions of this constitution or any general law relating to the following subjects, whether or not they relate to the property, affairs or government of such local government, except to the extent that the legislature shall restrict the adoption of such a local law relating to other than the property, affairs or government of such local government: (1) The powers, duties, qualifications, number, mode of selection and removal, terms of office, compensation, hours of work, protection, welfare and</w:t>
      </w:r>
      <w:r w:rsidR="009725E4" w:rsidRPr="000B703A">
        <w:rPr>
          <w:rFonts w:eastAsia="Times New Roman"/>
        </w:rPr>
        <w:t xml:space="preserve"> safety of its officers</w:t>
      </w:r>
      <w:r w:rsidR="009725E4">
        <w:rPr>
          <w:rFonts w:eastAsia="Times New Roman"/>
        </w:rPr>
        <w:t xml:space="preserve"> . . . .”] </w:t>
      </w:r>
    </w:p>
    <w:p w:rsidR="003B089F" w:rsidRDefault="003B089F" w:rsidP="003B089F"/>
    <w:p w:rsidR="003B089F" w:rsidRDefault="003B089F" w:rsidP="003B089F">
      <w:r w:rsidRPr="006B3F08">
        <w:rPr>
          <w:u w:val="single"/>
        </w:rPr>
        <w:t>Relevant Statutory Provisions</w:t>
      </w:r>
      <w:r>
        <w:t>:</w:t>
      </w:r>
    </w:p>
    <w:p w:rsidR="003B089F" w:rsidRPr="003F23CE" w:rsidRDefault="003F23CE" w:rsidP="006510F9">
      <w:pPr>
        <w:pStyle w:val="ListParagraph"/>
        <w:numPr>
          <w:ilvl w:val="0"/>
          <w:numId w:val="39"/>
        </w:numPr>
      </w:pPr>
      <w:r w:rsidRPr="003F23CE">
        <w:rPr>
          <w:b/>
        </w:rPr>
        <w:t>New York County Law § 201</w:t>
      </w:r>
      <w:r>
        <w:t xml:space="preserve"> [“</w:t>
      </w:r>
      <w:r>
        <w:rPr>
          <w:rFonts w:eastAsia="Times New Roman"/>
        </w:rPr>
        <w:t>[E]</w:t>
      </w:r>
      <w:r w:rsidRPr="001852A2">
        <w:rPr>
          <w:rFonts w:eastAsia="Times New Roman"/>
        </w:rPr>
        <w:t>ach board of supervisors shall fix the salary of all officers paid from county funds, except the members of the judiciary</w:t>
      </w:r>
      <w:r>
        <w:rPr>
          <w:rFonts w:eastAsia="Times New Roman"/>
        </w:rPr>
        <w:t xml:space="preserve">.” ; salary set for fixed term and may not be increased or decreased during term of office and paid out of county treasury (there are exceptions within Home Rule provision Section 24(h))] </w:t>
      </w:r>
    </w:p>
    <w:p w:rsidR="003F23CE" w:rsidRPr="003F23CE" w:rsidRDefault="003F23CE" w:rsidP="006510F9">
      <w:pPr>
        <w:pStyle w:val="ListParagraph"/>
        <w:numPr>
          <w:ilvl w:val="0"/>
          <w:numId w:val="39"/>
        </w:numPr>
      </w:pPr>
      <w:r w:rsidRPr="003F23CE">
        <w:rPr>
          <w:b/>
        </w:rPr>
        <w:t>New York County Law § 20</w:t>
      </w:r>
      <w:r>
        <w:rPr>
          <w:b/>
        </w:rPr>
        <w:t>0</w:t>
      </w:r>
      <w:r>
        <w:t xml:space="preserve"> [board of supervisors in each county have power to fix the compensation of its members for </w:t>
      </w:r>
      <w:r w:rsidR="00094297">
        <w:t xml:space="preserve">serves rendered to county; chairman, majority leader, and minority leader may receive additional salary; members may receive per diem compensation as well] </w:t>
      </w:r>
      <w:r>
        <w:rPr>
          <w:rFonts w:eastAsia="Times New Roman"/>
        </w:rPr>
        <w:t xml:space="preserve"> </w:t>
      </w:r>
    </w:p>
    <w:p w:rsidR="003F23CE" w:rsidRPr="00094297" w:rsidRDefault="003F23CE" w:rsidP="006510F9">
      <w:pPr>
        <w:pStyle w:val="ListParagraph"/>
        <w:numPr>
          <w:ilvl w:val="0"/>
          <w:numId w:val="39"/>
        </w:numPr>
        <w:rPr>
          <w:rFonts w:eastAsia="Times New Roman"/>
        </w:rPr>
      </w:pPr>
      <w:r w:rsidRPr="003F23CE">
        <w:rPr>
          <w:b/>
        </w:rPr>
        <w:lastRenderedPageBreak/>
        <w:t>New York Municipal Home Rule Law § 24(h)</w:t>
      </w:r>
      <w:r>
        <w:t xml:space="preserve"> [“</w:t>
      </w:r>
      <w:r w:rsidRPr="003F23CE">
        <w:rPr>
          <w:rFonts w:eastAsia="Times New Roman"/>
        </w:rPr>
        <w:t xml:space="preserve">In the case of </w:t>
      </w:r>
      <w:r>
        <w:rPr>
          <w:rFonts w:eastAsia="Times New Roman"/>
        </w:rPr>
        <w:t>. . .</w:t>
      </w:r>
      <w:r w:rsidRPr="003F23CE">
        <w:rPr>
          <w:rFonts w:eastAsia="Times New Roman"/>
        </w:rPr>
        <w:t xml:space="preserve"> a county, increases the salary of an elective officer or of an officer appointed for a fixed term, during his term of office, except where any such increase by a county is made in accordance with a schedule providing higher rates of compensation through additional increments of salary based on time service, which schedule or applicable amendment thereof was in existence prior to the commencement of such term of office.</w:t>
      </w:r>
      <w:r>
        <w:rPr>
          <w:rFonts w:eastAsia="Times New Roman"/>
        </w:rPr>
        <w:t>”]</w:t>
      </w:r>
    </w:p>
    <w:p w:rsidR="009725E4" w:rsidRDefault="009725E4" w:rsidP="003B089F"/>
    <w:p w:rsidR="003B089F" w:rsidRDefault="003B089F" w:rsidP="003B089F">
      <w:r w:rsidRPr="00E633D0">
        <w:rPr>
          <w:u w:val="single"/>
        </w:rPr>
        <w:t>Contact Information</w:t>
      </w:r>
      <w:r w:rsidRPr="00E633D0">
        <w:t>:</w:t>
      </w:r>
      <w:r>
        <w:t xml:space="preserve"> </w:t>
      </w:r>
      <w:r w:rsidR="00E633D0">
        <w:t>New York State Association of Counties (518) 465-1473</w:t>
      </w:r>
    </w:p>
    <w:p w:rsidR="003B089F" w:rsidRDefault="003B089F"/>
    <w:p w:rsidR="003B089F" w:rsidRPr="00776D40" w:rsidRDefault="00094297" w:rsidP="003B089F">
      <w:pPr>
        <w:rPr>
          <w:b/>
        </w:rPr>
      </w:pPr>
      <w:r>
        <w:rPr>
          <w:b/>
        </w:rPr>
        <w:t>NORTH CAROLINA</w:t>
      </w:r>
    </w:p>
    <w:p w:rsidR="003B089F" w:rsidRDefault="003B089F" w:rsidP="003B089F"/>
    <w:p w:rsidR="003B089F" w:rsidRDefault="003B089F" w:rsidP="003B089F">
      <w:r w:rsidRPr="009B6F14">
        <w:rPr>
          <w:u w:val="single"/>
        </w:rPr>
        <w:t>Method</w:t>
      </w:r>
      <w:r>
        <w:t xml:space="preserve">: </w:t>
      </w:r>
      <w:r w:rsidR="00347FCA" w:rsidRPr="0052410B">
        <w:t>Salaries Fixed by County Legislative Body</w:t>
      </w:r>
    </w:p>
    <w:p w:rsidR="003B089F" w:rsidRDefault="003B089F" w:rsidP="003B089F"/>
    <w:p w:rsidR="003B089F" w:rsidRDefault="003B089F" w:rsidP="003B089F">
      <w:r w:rsidRPr="009B6F14">
        <w:rPr>
          <w:u w:val="single"/>
        </w:rPr>
        <w:t>Summary</w:t>
      </w:r>
      <w:r w:rsidR="00DC4D6B">
        <w:t xml:space="preserve">: </w:t>
      </w:r>
      <w:r w:rsidR="00347FCA">
        <w:t>The b</w:t>
      </w:r>
      <w:r w:rsidR="00DC4D6B">
        <w:t>oard of county commissioners determine</w:t>
      </w:r>
      <w:r w:rsidR="00347FCA">
        <w:t>s</w:t>
      </w:r>
      <w:r w:rsidR="00DC4D6B">
        <w:t xml:space="preserve"> salaries. If commissioners decide to reduce salary of county officer, </w:t>
      </w:r>
      <w:r w:rsidR="00085ECD">
        <w:t xml:space="preserve">the reduction cannot take effect during the term of office for which the incumbent officer has been elected (unless officer agrees).  </w:t>
      </w:r>
    </w:p>
    <w:p w:rsidR="003B089F" w:rsidRDefault="003B089F" w:rsidP="003B089F"/>
    <w:p w:rsidR="003B089F" w:rsidRDefault="003B089F" w:rsidP="003B089F">
      <w:r w:rsidRPr="006B3F08">
        <w:rPr>
          <w:u w:val="single"/>
        </w:rPr>
        <w:t>Relevant Statutory Provisions</w:t>
      </w:r>
      <w:r>
        <w:t>:</w:t>
      </w:r>
    </w:p>
    <w:p w:rsidR="003B089F" w:rsidRPr="00DC4D6B" w:rsidRDefault="00DC4D6B" w:rsidP="006510F9">
      <w:pPr>
        <w:pStyle w:val="ListParagraph"/>
        <w:numPr>
          <w:ilvl w:val="0"/>
          <w:numId w:val="40"/>
        </w:numPr>
      </w:pPr>
      <w:r w:rsidRPr="00DC4D6B">
        <w:rPr>
          <w:b/>
        </w:rPr>
        <w:t>North Carolina General Statute § 153A-92(a)</w:t>
      </w:r>
      <w:r>
        <w:t xml:space="preserve"> [“</w:t>
      </w:r>
      <w:r w:rsidRPr="00DC4D6B">
        <w:rPr>
          <w:rFonts w:eastAsia="Times New Roman"/>
        </w:rPr>
        <w:t>Subject to the limitations set forth in subsection (b) of this section, the board of commissioners shall fix or approve the schedule of pay, expense allowances, and other compensation of all county officers and employees, whether elected or appointed, and may adopt position classification plans.”]</w:t>
      </w:r>
    </w:p>
    <w:p w:rsidR="00DC4D6B" w:rsidRDefault="00DC4D6B" w:rsidP="006510F9">
      <w:pPr>
        <w:pStyle w:val="ListParagraph"/>
        <w:numPr>
          <w:ilvl w:val="0"/>
          <w:numId w:val="40"/>
        </w:numPr>
      </w:pPr>
      <w:r w:rsidRPr="00DC4D6B">
        <w:rPr>
          <w:b/>
        </w:rPr>
        <w:t>North Carolina General Statute § 153A-92(</w:t>
      </w:r>
      <w:r>
        <w:rPr>
          <w:b/>
        </w:rPr>
        <w:t>b</w:t>
      </w:r>
      <w:r w:rsidRPr="00DC4D6B">
        <w:rPr>
          <w:b/>
        </w:rPr>
        <w:t>)</w:t>
      </w:r>
      <w:r>
        <w:t xml:space="preserve"> [“[C]ommissioners may not reduce the salary . . . if the reduction is to take effect during the term of office for which the incumbent officer has been elected . . . .”; section outlines how commissioners may reduce salary (reduction takes effect when new officer takes office, the elected officer must approve of the reduction; superior court judge acts as arbitrator if commissioners and officer cannot agree to salary)</w:t>
      </w:r>
    </w:p>
    <w:p w:rsidR="00DC4D6B" w:rsidRDefault="00DC4D6B" w:rsidP="006510F9">
      <w:pPr>
        <w:pStyle w:val="ListParagraph"/>
        <w:numPr>
          <w:ilvl w:val="0"/>
          <w:numId w:val="40"/>
        </w:numPr>
      </w:pPr>
      <w:r w:rsidRPr="00DC4D6B">
        <w:rPr>
          <w:b/>
        </w:rPr>
        <w:t>North Carolina General Statute § 153A-9</w:t>
      </w:r>
      <w:r>
        <w:rPr>
          <w:b/>
        </w:rPr>
        <w:t>5</w:t>
      </w:r>
      <w:r>
        <w:t xml:space="preserve"> [commissioners have power to create personnel boards] </w:t>
      </w:r>
    </w:p>
    <w:p w:rsidR="00DC4D6B" w:rsidRDefault="00DC4D6B" w:rsidP="006510F9">
      <w:pPr>
        <w:pStyle w:val="ListParagraph"/>
        <w:numPr>
          <w:ilvl w:val="0"/>
          <w:numId w:val="40"/>
        </w:numPr>
      </w:pPr>
      <w:r>
        <w:rPr>
          <w:b/>
        </w:rPr>
        <w:t xml:space="preserve">North Carolina General Statute § 128-13 </w:t>
      </w:r>
      <w:r>
        <w:t>[“</w:t>
      </w:r>
      <w:r w:rsidRPr="00BF4102">
        <w:rPr>
          <w:rFonts w:eastAsia="Times New Roman"/>
        </w:rPr>
        <w:t>E</w:t>
      </w:r>
      <w:r w:rsidRPr="00DC4D6B">
        <w:rPr>
          <w:rFonts w:eastAsia="Times New Roman"/>
        </w:rPr>
        <w:t>very clerk of the superior court, register of deeds, sheriff, coroner, surveyor, or other county officer, whose compensation or services performed shall be derived from fees . . . .”]</w:t>
      </w:r>
    </w:p>
    <w:p w:rsidR="001D0ABD" w:rsidRDefault="001D0ABD" w:rsidP="003B089F"/>
    <w:p w:rsidR="003B089F" w:rsidRDefault="003B089F" w:rsidP="003B089F">
      <w:r w:rsidRPr="00101BDA">
        <w:rPr>
          <w:u w:val="single"/>
        </w:rPr>
        <w:t>Contact Information</w:t>
      </w:r>
      <w:r>
        <w:t xml:space="preserve">: </w:t>
      </w:r>
      <w:r w:rsidR="00085ECD">
        <w:t>North Carolina Association of County Commissioners (919) 715-2893</w:t>
      </w:r>
    </w:p>
    <w:p w:rsidR="003B089F" w:rsidRDefault="003B089F"/>
    <w:p w:rsidR="003B089F" w:rsidRPr="00776D40" w:rsidRDefault="00085ECD" w:rsidP="003B089F">
      <w:pPr>
        <w:rPr>
          <w:b/>
        </w:rPr>
      </w:pPr>
      <w:r>
        <w:rPr>
          <w:b/>
        </w:rPr>
        <w:t>NORTH DAKOTA</w:t>
      </w:r>
    </w:p>
    <w:p w:rsidR="003B089F" w:rsidRDefault="003B089F" w:rsidP="003B089F"/>
    <w:p w:rsidR="003B089F" w:rsidRDefault="003B089F" w:rsidP="003B089F">
      <w:r w:rsidRPr="009B6F14">
        <w:rPr>
          <w:u w:val="single"/>
        </w:rPr>
        <w:t>Method</w:t>
      </w:r>
      <w:r>
        <w:t xml:space="preserve">: </w:t>
      </w:r>
      <w:r w:rsidR="00A47872" w:rsidRPr="0052410B">
        <w:t>State Sets Base Salaries, County Legislative Body Determines Salaries</w:t>
      </w:r>
    </w:p>
    <w:p w:rsidR="003B089F" w:rsidRDefault="003B089F" w:rsidP="003B089F"/>
    <w:p w:rsidR="003B089F" w:rsidRDefault="003B089F" w:rsidP="003B089F">
      <w:r w:rsidRPr="009B6F14">
        <w:rPr>
          <w:u w:val="single"/>
        </w:rPr>
        <w:t>Summary</w:t>
      </w:r>
      <w:r>
        <w:t xml:space="preserve">: </w:t>
      </w:r>
      <w:r w:rsidR="003E6993">
        <w:t>The State sets minimum salaries based on the county’s population. The board of county commissioners ha</w:t>
      </w:r>
      <w:r w:rsidR="00A47872">
        <w:t>s</w:t>
      </w:r>
      <w:r w:rsidR="003E6993">
        <w:t xml:space="preserve"> authority to fix and increase officer salaries. </w:t>
      </w:r>
    </w:p>
    <w:p w:rsidR="003B089F" w:rsidRDefault="003B089F" w:rsidP="003B089F"/>
    <w:p w:rsidR="003B089F" w:rsidRDefault="003B089F" w:rsidP="003B089F">
      <w:r w:rsidRPr="006B3F08">
        <w:rPr>
          <w:u w:val="single"/>
        </w:rPr>
        <w:t>Relevant Statutory Provisions</w:t>
      </w:r>
      <w:r>
        <w:t>:</w:t>
      </w:r>
    </w:p>
    <w:p w:rsidR="00187EA0" w:rsidRPr="00187EA0" w:rsidRDefault="00085ECD" w:rsidP="006510F9">
      <w:pPr>
        <w:pStyle w:val="ListParagraph"/>
        <w:numPr>
          <w:ilvl w:val="0"/>
          <w:numId w:val="42"/>
        </w:numPr>
        <w:rPr>
          <w:rFonts w:eastAsia="Times New Roman"/>
        </w:rPr>
      </w:pPr>
      <w:r w:rsidRPr="00187EA0">
        <w:rPr>
          <w:b/>
        </w:rPr>
        <w:t>North Dakota Century Code § 11-10-10</w:t>
      </w:r>
      <w:r w:rsidR="00187EA0">
        <w:rPr>
          <w:b/>
        </w:rPr>
        <w:t xml:space="preserve">(1) </w:t>
      </w:r>
      <w:r w:rsidR="00187EA0">
        <w:t>[salary of elected official regulated by county’s population]</w:t>
      </w:r>
    </w:p>
    <w:p w:rsidR="00187EA0" w:rsidRPr="00187EA0" w:rsidRDefault="00085ECD" w:rsidP="006510F9">
      <w:pPr>
        <w:pStyle w:val="ListParagraph"/>
        <w:numPr>
          <w:ilvl w:val="0"/>
          <w:numId w:val="42"/>
        </w:numPr>
        <w:rPr>
          <w:rFonts w:eastAsia="Times New Roman"/>
        </w:rPr>
      </w:pPr>
      <w:r>
        <w:t xml:space="preserve"> </w:t>
      </w:r>
      <w:r w:rsidR="00187EA0" w:rsidRPr="00187EA0">
        <w:rPr>
          <w:b/>
        </w:rPr>
        <w:t>North Dakota Century Code § 11-10-10</w:t>
      </w:r>
      <w:r w:rsidR="00187EA0">
        <w:rPr>
          <w:b/>
        </w:rPr>
        <w:t xml:space="preserve">(2) </w:t>
      </w:r>
      <w:r w:rsidR="00187EA0">
        <w:t>[</w:t>
      </w:r>
      <w:r>
        <w:t xml:space="preserve">sets minimum salaries for elected county auditor, county </w:t>
      </w:r>
      <w:r w:rsidRPr="00187EA0">
        <w:rPr>
          <w:rFonts w:eastAsia="Times New Roman"/>
        </w:rPr>
        <w:t>treasurer, county superintendent of schools, recorder, and sheriff in counties based on population</w:t>
      </w:r>
      <w:r w:rsidR="00187EA0">
        <w:rPr>
          <w:rFonts w:eastAsia="Times New Roman"/>
        </w:rPr>
        <w:t>; allows for additional compensation of $100 for each 1,000 people over 8,000]</w:t>
      </w:r>
    </w:p>
    <w:p w:rsidR="00187EA0" w:rsidRPr="00187EA0" w:rsidRDefault="00187EA0" w:rsidP="006510F9">
      <w:pPr>
        <w:pStyle w:val="ListParagraph"/>
        <w:numPr>
          <w:ilvl w:val="0"/>
          <w:numId w:val="42"/>
        </w:numPr>
        <w:rPr>
          <w:rFonts w:eastAsia="Times New Roman"/>
        </w:rPr>
      </w:pPr>
      <w:r w:rsidRPr="00187EA0">
        <w:rPr>
          <w:b/>
        </w:rPr>
        <w:lastRenderedPageBreak/>
        <w:t>North Dakota Century Code § 11-10-10</w:t>
      </w:r>
      <w:r>
        <w:rPr>
          <w:b/>
        </w:rPr>
        <w:t xml:space="preserve">(3) </w:t>
      </w:r>
      <w:r>
        <w:t>[</w:t>
      </w:r>
      <w:r w:rsidRPr="00187EA0">
        <w:rPr>
          <w:rFonts w:eastAsia="Times New Roman"/>
        </w:rPr>
        <w:t>“</w:t>
      </w:r>
      <w:r>
        <w:rPr>
          <w:rFonts w:eastAsia="Times New Roman"/>
        </w:rPr>
        <w:t xml:space="preserve">The </w:t>
      </w:r>
      <w:r w:rsidRPr="00187EA0">
        <w:rPr>
          <w:rFonts w:eastAsia="Times New Roman"/>
        </w:rPr>
        <w:t xml:space="preserve">board of county commissioners of any county may, by resolution, increase the salary of any full-time county official provided in this section, if, in the judgment of such board, by reason of duties performed, the official merits the increase. The salary of a county official may not be reduced during the official's term of office. . . .”] </w:t>
      </w:r>
    </w:p>
    <w:p w:rsidR="003B089F" w:rsidRPr="00187EA0" w:rsidRDefault="00187EA0" w:rsidP="006510F9">
      <w:pPr>
        <w:pStyle w:val="ListParagraph"/>
        <w:numPr>
          <w:ilvl w:val="0"/>
          <w:numId w:val="41"/>
        </w:numPr>
      </w:pPr>
      <w:r w:rsidRPr="00187EA0">
        <w:rPr>
          <w:b/>
        </w:rPr>
        <w:t>North Dakota Century Code § 11-10-10</w:t>
      </w:r>
      <w:r>
        <w:rPr>
          <w:b/>
        </w:rPr>
        <w:t xml:space="preserve">(4) </w:t>
      </w:r>
      <w:r>
        <w:t>[</w:t>
      </w:r>
      <w:r w:rsidRPr="00187EA0">
        <w:rPr>
          <w:rFonts w:eastAsia="Times New Roman"/>
        </w:rPr>
        <w:t>“Each county commissioner may receive an annual salary or per diem as provided by resolution of the</w:t>
      </w:r>
      <w:r w:rsidRPr="009C5FA2">
        <w:rPr>
          <w:rFonts w:eastAsia="Times New Roman"/>
        </w:rPr>
        <w:t xml:space="preserve"> board.</w:t>
      </w:r>
      <w:r>
        <w:rPr>
          <w:rFonts w:eastAsia="Times New Roman"/>
        </w:rPr>
        <w:t>”]</w:t>
      </w:r>
    </w:p>
    <w:p w:rsidR="00187EA0" w:rsidRPr="00187EA0" w:rsidRDefault="00187EA0" w:rsidP="006510F9">
      <w:pPr>
        <w:pStyle w:val="ListParagraph"/>
        <w:numPr>
          <w:ilvl w:val="0"/>
          <w:numId w:val="41"/>
        </w:numPr>
      </w:pPr>
      <w:r w:rsidRPr="00187EA0">
        <w:rPr>
          <w:b/>
        </w:rPr>
        <w:t>North Dakota Century Code § 11-10-10</w:t>
      </w:r>
      <w:r>
        <w:rPr>
          <w:b/>
        </w:rPr>
        <w:t xml:space="preserve">(5) </w:t>
      </w:r>
      <w:r>
        <w:t>[</w:t>
      </w:r>
      <w:r>
        <w:rPr>
          <w:rFonts w:eastAsia="Times New Roman"/>
        </w:rPr>
        <w:t xml:space="preserve">sets minimum salary for sheriff, based on population] </w:t>
      </w:r>
    </w:p>
    <w:p w:rsidR="00187EA0" w:rsidRPr="00187EA0" w:rsidRDefault="00187EA0" w:rsidP="006510F9">
      <w:pPr>
        <w:pStyle w:val="ListParagraph"/>
        <w:numPr>
          <w:ilvl w:val="0"/>
          <w:numId w:val="41"/>
        </w:numPr>
      </w:pPr>
      <w:r w:rsidRPr="00187EA0">
        <w:rPr>
          <w:b/>
        </w:rPr>
        <w:t>North Dakota Century Code § 11-10-10</w:t>
      </w:r>
      <w:r>
        <w:rPr>
          <w:b/>
        </w:rPr>
        <w:t xml:space="preserve">(6) </w:t>
      </w:r>
      <w:r>
        <w:t>[</w:t>
      </w:r>
      <w:r>
        <w:rPr>
          <w:rFonts w:eastAsia="Times New Roman"/>
        </w:rPr>
        <w:t xml:space="preserve">sets minimum salary for county attorney] </w:t>
      </w:r>
    </w:p>
    <w:p w:rsidR="00187EA0" w:rsidRPr="003E6993" w:rsidRDefault="00187EA0" w:rsidP="006510F9">
      <w:pPr>
        <w:pStyle w:val="ListParagraph"/>
        <w:numPr>
          <w:ilvl w:val="0"/>
          <w:numId w:val="41"/>
        </w:numPr>
        <w:spacing w:after="240"/>
        <w:rPr>
          <w:rFonts w:eastAsia="Times New Roman"/>
        </w:rPr>
      </w:pPr>
      <w:r w:rsidRPr="00187EA0">
        <w:rPr>
          <w:b/>
        </w:rPr>
        <w:t xml:space="preserve">North Dakota Century Code § 11-10-10.1 </w:t>
      </w:r>
      <w:r>
        <w:t>[Intent regarding Salaries: “</w:t>
      </w:r>
      <w:r w:rsidRPr="00187EA0">
        <w:rPr>
          <w:rFonts w:eastAsia="Times New Roman"/>
        </w:rPr>
        <w:t xml:space="preserve">It is the intent of the legislative assembly that the several boards of county commissioners shall exercise the responsibility of setting the salaries of county officials within the limits imposed by section 11-10-10. </w:t>
      </w:r>
      <w:r>
        <w:rPr>
          <w:rFonts w:eastAsia="Times New Roman"/>
        </w:rPr>
        <w:t>[Commissioners]</w:t>
      </w:r>
      <w:r w:rsidRPr="00187EA0">
        <w:rPr>
          <w:rFonts w:eastAsia="Times New Roman"/>
        </w:rPr>
        <w:t xml:space="preserve"> should take into account the financial status of the county, the responsibilities of the position, and any factors that the board deems relevant in arriving at the decision.</w:t>
      </w:r>
      <w:r>
        <w:rPr>
          <w:rFonts w:eastAsia="Times New Roman"/>
        </w:rPr>
        <w:t xml:space="preserve">”] </w:t>
      </w:r>
    </w:p>
    <w:p w:rsidR="00085ECD" w:rsidRDefault="00085ECD" w:rsidP="00085ECD">
      <w:pPr>
        <w:pStyle w:val="ListParagraph"/>
      </w:pPr>
    </w:p>
    <w:p w:rsidR="003B089F" w:rsidRDefault="003B089F" w:rsidP="003B089F">
      <w:r w:rsidRPr="00101BDA">
        <w:rPr>
          <w:u w:val="single"/>
        </w:rPr>
        <w:t>Contact Information</w:t>
      </w:r>
      <w:r>
        <w:t xml:space="preserve">: </w:t>
      </w:r>
      <w:r w:rsidR="003E6993">
        <w:t>North Dakota Association of Counties (701) 328-7300</w:t>
      </w:r>
    </w:p>
    <w:p w:rsidR="003B089F" w:rsidRDefault="003B089F"/>
    <w:p w:rsidR="003B089F" w:rsidRPr="00776D40" w:rsidRDefault="003E6993" w:rsidP="003B089F">
      <w:pPr>
        <w:rPr>
          <w:b/>
        </w:rPr>
      </w:pPr>
      <w:r w:rsidRPr="003E6993">
        <w:rPr>
          <w:b/>
        </w:rPr>
        <w:t>OHIO</w:t>
      </w:r>
    </w:p>
    <w:p w:rsidR="003B089F" w:rsidRDefault="003B089F" w:rsidP="003B089F"/>
    <w:p w:rsidR="003B089F" w:rsidRDefault="003B089F" w:rsidP="003B089F">
      <w:r w:rsidRPr="009B6F14">
        <w:rPr>
          <w:u w:val="single"/>
        </w:rPr>
        <w:t>Method</w:t>
      </w:r>
      <w:r>
        <w:t xml:space="preserve">: </w:t>
      </w:r>
      <w:r w:rsidR="00A47872" w:rsidRPr="0052410B">
        <w:t>Salaries Fixed by State Legislature</w:t>
      </w:r>
    </w:p>
    <w:p w:rsidR="003B089F" w:rsidRDefault="003B089F" w:rsidP="003B089F"/>
    <w:p w:rsidR="003B089F" w:rsidRDefault="003B089F" w:rsidP="003B089F">
      <w:r w:rsidRPr="009B6F14">
        <w:rPr>
          <w:u w:val="single"/>
        </w:rPr>
        <w:t>Summary</w:t>
      </w:r>
      <w:r>
        <w:t xml:space="preserve">: </w:t>
      </w:r>
      <w:r w:rsidR="0030339D">
        <w:t xml:space="preserve">The </w:t>
      </w:r>
      <w:r w:rsidR="00B91A90">
        <w:t>S</w:t>
      </w:r>
      <w:r w:rsidR="0030339D">
        <w:t xml:space="preserve">tate sets and adjusts salaries for county officials. </w:t>
      </w:r>
      <w:r w:rsidR="00B91A90">
        <w:t xml:space="preserve">The State adjusts salaries based on the consumer price index. </w:t>
      </w:r>
    </w:p>
    <w:p w:rsidR="003B089F" w:rsidRDefault="003B089F" w:rsidP="003B089F"/>
    <w:p w:rsidR="003B089F" w:rsidRPr="0071796A" w:rsidRDefault="003B089F" w:rsidP="003B089F">
      <w:pPr>
        <w:rPr>
          <w:rFonts w:eastAsia="Times New Roman"/>
        </w:rPr>
      </w:pPr>
      <w:r w:rsidRPr="009B6F14">
        <w:rPr>
          <w:u w:val="single"/>
        </w:rPr>
        <w:t>Relevant Constitutional Provision</w:t>
      </w:r>
      <w:r>
        <w:t xml:space="preserve">: </w:t>
      </w:r>
      <w:r w:rsidR="00127464" w:rsidRPr="0071796A">
        <w:rPr>
          <w:b/>
        </w:rPr>
        <w:t xml:space="preserve">Ohio Constitution </w:t>
      </w:r>
      <w:r w:rsidR="0071796A" w:rsidRPr="0071796A">
        <w:rPr>
          <w:b/>
        </w:rPr>
        <w:t>art. II, § 20</w:t>
      </w:r>
      <w:r w:rsidR="0071796A">
        <w:t xml:space="preserve"> [“</w:t>
      </w:r>
      <w:r w:rsidR="0071796A" w:rsidRPr="008865F2">
        <w:rPr>
          <w:rFonts w:eastAsia="Times New Roman"/>
        </w:rPr>
        <w:t>The General Assembly, in cases not provided for in this constitution, shall fix the term of office and the compensation of all officers; but no change therein shall affect the salary of any officer during his existing term, unless the office be abolished.</w:t>
      </w:r>
      <w:r w:rsidR="0071796A">
        <w:rPr>
          <w:rFonts w:eastAsia="Times New Roman"/>
        </w:rPr>
        <w:t xml:space="preserve">”] </w:t>
      </w:r>
    </w:p>
    <w:p w:rsidR="003B089F" w:rsidRDefault="003B089F" w:rsidP="003B089F"/>
    <w:p w:rsidR="003B089F" w:rsidRDefault="003B089F" w:rsidP="003B089F">
      <w:r w:rsidRPr="006B3F08">
        <w:rPr>
          <w:u w:val="single"/>
        </w:rPr>
        <w:t>Relevant Statutory Provisions</w:t>
      </w:r>
      <w:r>
        <w:t>:</w:t>
      </w:r>
    </w:p>
    <w:p w:rsidR="0071796A" w:rsidRDefault="0071796A" w:rsidP="006510F9">
      <w:pPr>
        <w:pStyle w:val="ListParagraph"/>
        <w:numPr>
          <w:ilvl w:val="0"/>
          <w:numId w:val="44"/>
        </w:numPr>
      </w:pPr>
      <w:r w:rsidRPr="0071796A">
        <w:rPr>
          <w:b/>
        </w:rPr>
        <w:t>Ohio Revised Code § 325.0</w:t>
      </w:r>
      <w:r>
        <w:rPr>
          <w:b/>
        </w:rPr>
        <w:t>1</w:t>
      </w:r>
      <w:r>
        <w:t xml:space="preserve"> [</w:t>
      </w:r>
      <w:r w:rsidR="0030339D">
        <w:t xml:space="preserve">salaries paid monthly or semimonthly out of the county’s fund] </w:t>
      </w:r>
    </w:p>
    <w:p w:rsidR="0030339D" w:rsidRPr="0071796A" w:rsidRDefault="0030339D" w:rsidP="006510F9">
      <w:pPr>
        <w:pStyle w:val="ListParagraph"/>
        <w:numPr>
          <w:ilvl w:val="0"/>
          <w:numId w:val="44"/>
        </w:numPr>
      </w:pPr>
      <w:r w:rsidRPr="0071796A">
        <w:rPr>
          <w:b/>
        </w:rPr>
        <w:t>Ohio Revised Code § 325.0</w:t>
      </w:r>
      <w:r>
        <w:rPr>
          <w:b/>
        </w:rPr>
        <w:t>3</w:t>
      </w:r>
      <w:r>
        <w:t xml:space="preserve"> [sets compensation for county auditor; salary based on population] </w:t>
      </w:r>
    </w:p>
    <w:p w:rsidR="003B089F" w:rsidRDefault="0071796A" w:rsidP="006510F9">
      <w:pPr>
        <w:pStyle w:val="ListParagraph"/>
        <w:numPr>
          <w:ilvl w:val="0"/>
          <w:numId w:val="44"/>
        </w:numPr>
      </w:pPr>
      <w:r w:rsidRPr="0071796A">
        <w:rPr>
          <w:b/>
        </w:rPr>
        <w:t>Ohio Revised Code § 325.04</w:t>
      </w:r>
      <w:r>
        <w:t xml:space="preserve"> [sets compensation for county treasurer; salary based on population] </w:t>
      </w:r>
    </w:p>
    <w:p w:rsidR="0030339D" w:rsidRDefault="0030339D" w:rsidP="006510F9">
      <w:pPr>
        <w:pStyle w:val="ListParagraph"/>
        <w:numPr>
          <w:ilvl w:val="0"/>
          <w:numId w:val="44"/>
        </w:numPr>
      </w:pPr>
      <w:r w:rsidRPr="0071796A">
        <w:rPr>
          <w:b/>
        </w:rPr>
        <w:t>Ohio Revised Code § 325.0</w:t>
      </w:r>
      <w:r>
        <w:rPr>
          <w:b/>
        </w:rPr>
        <w:t>6</w:t>
      </w:r>
      <w:r>
        <w:t xml:space="preserve"> [sets compensation for sheriff; salary based on population; sheriff entitled to additional compensation for workload (1/8</w:t>
      </w:r>
      <w:r w:rsidRPr="0030339D">
        <w:rPr>
          <w:vertAlign w:val="superscript"/>
        </w:rPr>
        <w:t>th</w:t>
      </w:r>
      <w:r>
        <w:t xml:space="preserve"> salary set by state)] </w:t>
      </w:r>
    </w:p>
    <w:p w:rsidR="0030339D" w:rsidRDefault="0030339D" w:rsidP="006510F9">
      <w:pPr>
        <w:pStyle w:val="ListParagraph"/>
        <w:numPr>
          <w:ilvl w:val="0"/>
          <w:numId w:val="44"/>
        </w:numPr>
      </w:pPr>
      <w:r w:rsidRPr="0071796A">
        <w:rPr>
          <w:b/>
        </w:rPr>
        <w:t>Ohio Revised Code § 325.0</w:t>
      </w:r>
      <w:r>
        <w:rPr>
          <w:b/>
        </w:rPr>
        <w:t>7</w:t>
      </w:r>
      <w:r>
        <w:t xml:space="preserve"> [allowances for sheriffs allowed by county commissioners]</w:t>
      </w:r>
    </w:p>
    <w:p w:rsidR="0030339D" w:rsidRDefault="0030339D" w:rsidP="006510F9">
      <w:pPr>
        <w:pStyle w:val="ListParagraph"/>
        <w:numPr>
          <w:ilvl w:val="0"/>
          <w:numId w:val="44"/>
        </w:numPr>
      </w:pPr>
      <w:r w:rsidRPr="0071796A">
        <w:rPr>
          <w:b/>
        </w:rPr>
        <w:t>Ohio Revised Code § 325.0</w:t>
      </w:r>
      <w:r>
        <w:rPr>
          <w:b/>
        </w:rPr>
        <w:t>8</w:t>
      </w:r>
      <w:r>
        <w:t xml:space="preserve"> [sets compensation for clerks of courts of common pleas; salary based on population] </w:t>
      </w:r>
    </w:p>
    <w:p w:rsidR="0030339D" w:rsidRDefault="0030339D" w:rsidP="006510F9">
      <w:pPr>
        <w:pStyle w:val="ListParagraph"/>
        <w:numPr>
          <w:ilvl w:val="0"/>
          <w:numId w:val="44"/>
        </w:numPr>
      </w:pPr>
      <w:r w:rsidRPr="0071796A">
        <w:rPr>
          <w:b/>
        </w:rPr>
        <w:t>Ohio Revised Code § 325.0</w:t>
      </w:r>
      <w:r>
        <w:rPr>
          <w:b/>
        </w:rPr>
        <w:t>9</w:t>
      </w:r>
      <w:r>
        <w:t xml:space="preserve"> [sets compensation for county recorder; salary based on population] </w:t>
      </w:r>
    </w:p>
    <w:p w:rsidR="0030339D" w:rsidRDefault="0030339D" w:rsidP="006510F9">
      <w:pPr>
        <w:pStyle w:val="ListParagraph"/>
        <w:numPr>
          <w:ilvl w:val="0"/>
          <w:numId w:val="44"/>
        </w:numPr>
      </w:pPr>
      <w:r w:rsidRPr="0071796A">
        <w:rPr>
          <w:b/>
        </w:rPr>
        <w:t>Ohio Revised Code § 325.</w:t>
      </w:r>
      <w:r>
        <w:rPr>
          <w:b/>
        </w:rPr>
        <w:t>10</w:t>
      </w:r>
      <w:r>
        <w:t xml:space="preserve"> [sets compensation for county commissioners; salary based on population] </w:t>
      </w:r>
    </w:p>
    <w:p w:rsidR="0030339D" w:rsidRDefault="0030339D" w:rsidP="006510F9">
      <w:pPr>
        <w:pStyle w:val="ListParagraph"/>
        <w:numPr>
          <w:ilvl w:val="0"/>
          <w:numId w:val="44"/>
        </w:numPr>
      </w:pPr>
      <w:r w:rsidRPr="0071796A">
        <w:rPr>
          <w:b/>
        </w:rPr>
        <w:t>Ohio Revised Code § 325.</w:t>
      </w:r>
      <w:r>
        <w:rPr>
          <w:b/>
        </w:rPr>
        <w:t>11</w:t>
      </w:r>
      <w:r>
        <w:t xml:space="preserve"> [sets compensation for county prosecuting attorney; salary based on population] </w:t>
      </w:r>
    </w:p>
    <w:p w:rsidR="0030339D" w:rsidRDefault="0030339D" w:rsidP="006510F9">
      <w:pPr>
        <w:pStyle w:val="ListParagraph"/>
        <w:numPr>
          <w:ilvl w:val="0"/>
          <w:numId w:val="44"/>
        </w:numPr>
      </w:pPr>
      <w:r w:rsidRPr="0071796A">
        <w:rPr>
          <w:b/>
        </w:rPr>
        <w:t>Ohio Revised Code § 325.</w:t>
      </w:r>
      <w:r>
        <w:rPr>
          <w:b/>
        </w:rPr>
        <w:t>1</w:t>
      </w:r>
      <w:r w:rsidRPr="0071796A">
        <w:rPr>
          <w:b/>
        </w:rPr>
        <w:t>4</w:t>
      </w:r>
      <w:r>
        <w:t xml:space="preserve"> [sets compensation for county engineers; salary based on population] </w:t>
      </w:r>
    </w:p>
    <w:p w:rsidR="0030339D" w:rsidRDefault="0030339D" w:rsidP="006510F9">
      <w:pPr>
        <w:pStyle w:val="ListParagraph"/>
        <w:numPr>
          <w:ilvl w:val="0"/>
          <w:numId w:val="44"/>
        </w:numPr>
      </w:pPr>
      <w:r w:rsidRPr="0071796A">
        <w:rPr>
          <w:b/>
        </w:rPr>
        <w:t>Ohio Revised Code § 325.</w:t>
      </w:r>
      <w:r>
        <w:rPr>
          <w:b/>
        </w:rPr>
        <w:t>15</w:t>
      </w:r>
      <w:r>
        <w:t xml:space="preserve"> [sets compensation for county coroner; salary based on population] </w:t>
      </w:r>
    </w:p>
    <w:p w:rsidR="0030339D" w:rsidRDefault="0030339D" w:rsidP="006510F9">
      <w:pPr>
        <w:pStyle w:val="ListParagraph"/>
        <w:numPr>
          <w:ilvl w:val="0"/>
          <w:numId w:val="44"/>
        </w:numPr>
      </w:pPr>
      <w:r w:rsidRPr="0071796A">
        <w:rPr>
          <w:b/>
        </w:rPr>
        <w:t>Ohio Revised Code § 325.</w:t>
      </w:r>
      <w:r>
        <w:rPr>
          <w:b/>
        </w:rPr>
        <w:t xml:space="preserve">18 </w:t>
      </w:r>
      <w:r>
        <w:t xml:space="preserve">[salary increases are based on consumer price index] </w:t>
      </w:r>
    </w:p>
    <w:p w:rsidR="0030339D" w:rsidRDefault="0030339D" w:rsidP="006510F9">
      <w:pPr>
        <w:pStyle w:val="ListParagraph"/>
        <w:numPr>
          <w:ilvl w:val="0"/>
          <w:numId w:val="44"/>
        </w:numPr>
      </w:pPr>
      <w:r w:rsidRPr="0071796A">
        <w:rPr>
          <w:b/>
        </w:rPr>
        <w:t>Ohio Revised Code § 325.04</w:t>
      </w:r>
      <w:r>
        <w:t xml:space="preserve"> [sets compensation for county treasurer; salary based on population] </w:t>
      </w:r>
    </w:p>
    <w:p w:rsidR="0071796A" w:rsidRDefault="0071796A" w:rsidP="003B089F"/>
    <w:p w:rsidR="003B089F" w:rsidRDefault="003B089F" w:rsidP="003B089F">
      <w:r w:rsidRPr="00101BDA">
        <w:rPr>
          <w:u w:val="single"/>
        </w:rPr>
        <w:t>Contact Information</w:t>
      </w:r>
      <w:r>
        <w:t xml:space="preserve">: </w:t>
      </w:r>
      <w:r w:rsidR="00B91A90">
        <w:t>Association of County Commissioners of Oklahoma (405) 524-3200</w:t>
      </w:r>
    </w:p>
    <w:p w:rsidR="003B089F" w:rsidRDefault="003B089F"/>
    <w:p w:rsidR="003B089F" w:rsidRPr="00776D40" w:rsidRDefault="00B91A90" w:rsidP="003B089F">
      <w:pPr>
        <w:rPr>
          <w:b/>
        </w:rPr>
      </w:pPr>
      <w:r>
        <w:rPr>
          <w:b/>
        </w:rPr>
        <w:lastRenderedPageBreak/>
        <w:t>OKLAHOMA</w:t>
      </w:r>
    </w:p>
    <w:p w:rsidR="003B089F" w:rsidRDefault="003B089F" w:rsidP="003B089F"/>
    <w:p w:rsidR="003B089F" w:rsidRDefault="003B089F" w:rsidP="003B089F">
      <w:r w:rsidRPr="009B6F14">
        <w:rPr>
          <w:u w:val="single"/>
        </w:rPr>
        <w:t>Method</w:t>
      </w:r>
      <w:r>
        <w:t xml:space="preserve">: </w:t>
      </w:r>
      <w:r w:rsidR="00A47872">
        <w:t>S</w:t>
      </w:r>
      <w:r w:rsidR="00A47872" w:rsidRPr="0052410B">
        <w:t xml:space="preserve">tate Sets a </w:t>
      </w:r>
      <w:r w:rsidR="00A47872">
        <w:t xml:space="preserve">Minimum and Maximum Salary; County </w:t>
      </w:r>
      <w:r w:rsidR="00A47872" w:rsidRPr="0052410B">
        <w:t xml:space="preserve">Legislative Body </w:t>
      </w:r>
      <w:r w:rsidR="00A47872">
        <w:t>Determines Salary</w:t>
      </w:r>
    </w:p>
    <w:p w:rsidR="003B089F" w:rsidRDefault="003B089F" w:rsidP="003B089F"/>
    <w:p w:rsidR="003B089F" w:rsidRDefault="003B089F" w:rsidP="003B089F">
      <w:r w:rsidRPr="009B6F14">
        <w:rPr>
          <w:u w:val="single"/>
        </w:rPr>
        <w:t>Summary</w:t>
      </w:r>
      <w:r>
        <w:t xml:space="preserve">: </w:t>
      </w:r>
      <w:r w:rsidR="00EA09D2">
        <w:t xml:space="preserve">Oklahoma divides its counties into one of two categories: counties that approve ad valorem tax exemption and counties that do not. </w:t>
      </w:r>
      <w:r w:rsidR="00952112">
        <w:t xml:space="preserve">The State sets minimum and maximum levels of compensation, and the county commissioners have authority to determine salary within State’s limits. The State outlines implementation of increases in salary based on county’s valuation and population. </w:t>
      </w:r>
    </w:p>
    <w:p w:rsidR="003B089F" w:rsidRDefault="003B089F" w:rsidP="003B089F"/>
    <w:p w:rsidR="003B089F" w:rsidRPr="000B7A04" w:rsidRDefault="003B089F" w:rsidP="003B089F">
      <w:pPr>
        <w:rPr>
          <w:rFonts w:eastAsia="Times New Roman"/>
        </w:rPr>
      </w:pPr>
      <w:r w:rsidRPr="009B6F14">
        <w:rPr>
          <w:u w:val="single"/>
        </w:rPr>
        <w:t>Relevant Constitutional Provision</w:t>
      </w:r>
      <w:r>
        <w:t xml:space="preserve">: </w:t>
      </w:r>
      <w:r w:rsidR="000B7A04" w:rsidRPr="000B7A04">
        <w:rPr>
          <w:b/>
        </w:rPr>
        <w:t>Oklahoma Constitution Schedule § 18</w:t>
      </w:r>
      <w:r w:rsidR="000B7A04">
        <w:t xml:space="preserve"> [“</w:t>
      </w:r>
      <w:r w:rsidR="000B7A04" w:rsidRPr="00411D5D">
        <w:rPr>
          <w:rFonts w:eastAsia="Times New Roman"/>
        </w:rPr>
        <w:t>U</w:t>
      </w:r>
      <w:r w:rsidR="000B7A04" w:rsidRPr="000B7A04">
        <w:rPr>
          <w:rFonts w:eastAsia="Times New Roman"/>
        </w:rPr>
        <w:t xml:space="preserve">ntil otherwise provided by law, the terms, duties, powers, qualifications, and salary and compensation of all county and township officers, not otherwise provided by this Constitution, shall be as now provided by the laws </w:t>
      </w:r>
      <w:r w:rsidR="000B7A04" w:rsidRPr="00411D5D">
        <w:rPr>
          <w:rFonts w:eastAsia="Times New Roman"/>
        </w:rPr>
        <w:t>of the Territory of Oklahoma for like named officers</w:t>
      </w:r>
      <w:r w:rsidR="000B7A04">
        <w:rPr>
          <w:rFonts w:eastAsia="Times New Roman"/>
        </w:rPr>
        <w:t xml:space="preserve">. . . .” (sections also sets salaries for attorneys and judges of county court)] </w:t>
      </w:r>
    </w:p>
    <w:p w:rsidR="003B089F" w:rsidRDefault="003B089F" w:rsidP="003B089F"/>
    <w:p w:rsidR="003B089F" w:rsidRDefault="003B089F" w:rsidP="003B089F">
      <w:r w:rsidRPr="006B3F08">
        <w:rPr>
          <w:u w:val="single"/>
        </w:rPr>
        <w:t>Relevant Statutory Provisions</w:t>
      </w:r>
      <w:r>
        <w:t>:</w:t>
      </w:r>
    </w:p>
    <w:p w:rsidR="003B089F" w:rsidRDefault="00833F51" w:rsidP="000B7A04">
      <w:pPr>
        <w:pStyle w:val="ListParagraph"/>
        <w:numPr>
          <w:ilvl w:val="0"/>
          <w:numId w:val="45"/>
        </w:numPr>
      </w:pPr>
      <w:r w:rsidRPr="00833F51">
        <w:rPr>
          <w:b/>
        </w:rPr>
        <w:t>Oklahoma Statute tit. 19, § 148</w:t>
      </w:r>
      <w:r>
        <w:t xml:space="preserve"> [salaries of county officers based on population] </w:t>
      </w:r>
    </w:p>
    <w:p w:rsidR="00833F51" w:rsidRDefault="00833F51" w:rsidP="000B7A04">
      <w:pPr>
        <w:pStyle w:val="ListParagraph"/>
        <w:numPr>
          <w:ilvl w:val="0"/>
          <w:numId w:val="45"/>
        </w:numPr>
      </w:pPr>
      <w:r w:rsidRPr="00833F51">
        <w:rPr>
          <w:b/>
        </w:rPr>
        <w:t>Oklahoma Statute tit. 19, § 1</w:t>
      </w:r>
      <w:r>
        <w:rPr>
          <w:b/>
        </w:rPr>
        <w:t>53</w:t>
      </w:r>
      <w:r>
        <w:t xml:space="preserve"> [salaries paid either monthly or twice a month out of the county treasury]</w:t>
      </w:r>
    </w:p>
    <w:p w:rsidR="00833F51" w:rsidRPr="00833F51" w:rsidRDefault="00833F51" w:rsidP="000B7A04">
      <w:pPr>
        <w:pStyle w:val="ListParagraph"/>
        <w:numPr>
          <w:ilvl w:val="0"/>
          <w:numId w:val="45"/>
        </w:numPr>
      </w:pPr>
      <w:r w:rsidRPr="00833F51">
        <w:rPr>
          <w:b/>
        </w:rPr>
        <w:t>Oklahoma Statute tit. 19, § 1</w:t>
      </w:r>
      <w:r>
        <w:rPr>
          <w:b/>
        </w:rPr>
        <w:t>80.58(A)</w:t>
      </w:r>
      <w:r>
        <w:t xml:space="preserve"> [“</w:t>
      </w:r>
      <w:r w:rsidRPr="00833F51">
        <w:rPr>
          <w:rFonts w:eastAsia="Times New Roman"/>
        </w:rPr>
        <w:t>Sections 180.58 through 180.68 of this title shall apply to all counties which do not approve an exemption of household goods of the heads of families and livestock employed in support of the family from ad valorem taxation pursuant to the provisions of Section 6 of Article X of the Oklahoma Constitution.”]</w:t>
      </w:r>
    </w:p>
    <w:p w:rsidR="00833F51" w:rsidRDefault="00833F51" w:rsidP="000B7A04">
      <w:pPr>
        <w:pStyle w:val="ListParagraph"/>
        <w:numPr>
          <w:ilvl w:val="0"/>
          <w:numId w:val="45"/>
        </w:numPr>
      </w:pPr>
      <w:r w:rsidRPr="00833F51">
        <w:rPr>
          <w:b/>
        </w:rPr>
        <w:t>Oklahoma Statute tit. 19, § 1</w:t>
      </w:r>
      <w:r>
        <w:rPr>
          <w:b/>
        </w:rPr>
        <w:t>80.58(B)</w:t>
      </w:r>
      <w:r>
        <w:t xml:space="preserve"> [intent of state to provide uniform schedules fixing salaries and future increases based on: county’s revenue, services to be performed, the value of such services, and the amounts of services required] </w:t>
      </w:r>
    </w:p>
    <w:p w:rsidR="00833F51" w:rsidRPr="00EA09D2" w:rsidRDefault="00012B72" w:rsidP="000B7A04">
      <w:pPr>
        <w:pStyle w:val="ListParagraph"/>
        <w:numPr>
          <w:ilvl w:val="0"/>
          <w:numId w:val="45"/>
        </w:numPr>
      </w:pPr>
      <w:r w:rsidRPr="00833F51">
        <w:rPr>
          <w:b/>
        </w:rPr>
        <w:t>Oklahoma Statute tit. 19, § 1</w:t>
      </w:r>
      <w:r>
        <w:rPr>
          <w:b/>
        </w:rPr>
        <w:t>80.58(</w:t>
      </w:r>
      <w:r w:rsidR="00EA09D2">
        <w:rPr>
          <w:b/>
        </w:rPr>
        <w:t>C</w:t>
      </w:r>
      <w:r>
        <w:rPr>
          <w:b/>
        </w:rPr>
        <w:t>)</w:t>
      </w:r>
      <w:r>
        <w:t xml:space="preserve"> [“</w:t>
      </w:r>
      <w:r w:rsidR="00EA09D2" w:rsidRPr="00C945DA">
        <w:rPr>
          <w:rFonts w:eastAsia="Times New Roman"/>
        </w:rPr>
        <w:t>The Legislature has determined that the foregoing bases of such schedule gradations generally are cognate to the combination of the following factors:</w:t>
      </w:r>
      <w:r w:rsidR="00EA09D2">
        <w:rPr>
          <w:rFonts w:eastAsia="Times New Roman"/>
        </w:rPr>
        <w:t xml:space="preserve"> </w:t>
      </w:r>
      <w:r w:rsidR="00EA09D2" w:rsidRPr="00C945DA">
        <w:rPr>
          <w:rFonts w:eastAsia="Times New Roman"/>
        </w:rPr>
        <w:t>1. The net valuation of all tangible taxable property of the county (total taxable valuation less homestead exemption allowances</w:t>
      </w:r>
      <w:r w:rsidR="00EA09D2">
        <w:rPr>
          <w:rFonts w:eastAsia="Times New Roman"/>
        </w:rPr>
        <w:t>)</w:t>
      </w:r>
      <w:r w:rsidR="00EA09D2" w:rsidRPr="00C945DA">
        <w:rPr>
          <w:rFonts w:eastAsia="Times New Roman"/>
        </w:rPr>
        <w:t xml:space="preserve"> </w:t>
      </w:r>
      <w:r w:rsidR="00EA09D2">
        <w:rPr>
          <w:rFonts w:eastAsia="Times New Roman"/>
        </w:rPr>
        <w:t xml:space="preserve">. . . </w:t>
      </w:r>
      <w:r w:rsidR="00EA09D2" w:rsidRPr="00C945DA">
        <w:rPr>
          <w:rFonts w:eastAsia="Times New Roman"/>
        </w:rPr>
        <w:t>and</w:t>
      </w:r>
      <w:r w:rsidR="00EA09D2">
        <w:rPr>
          <w:rFonts w:eastAsia="Times New Roman"/>
        </w:rPr>
        <w:t xml:space="preserve"> </w:t>
      </w:r>
      <w:r w:rsidR="00EA09D2" w:rsidRPr="00C945DA">
        <w:rPr>
          <w:rFonts w:eastAsia="Times New Roman"/>
        </w:rPr>
        <w:t>2. The population of the county, hereinafter referred to as the “service-load”.</w:t>
      </w:r>
      <w:r w:rsidR="00EA09D2">
        <w:rPr>
          <w:rFonts w:eastAsia="Times New Roman"/>
        </w:rPr>
        <w:t xml:space="preserve"> </w:t>
      </w:r>
      <w:r w:rsidR="00EA09D2" w:rsidRPr="00C945DA">
        <w:rPr>
          <w:rFonts w:eastAsia="Times New Roman"/>
        </w:rPr>
        <w:t>The application of said factors properly establishes a rational and relevant formula for uniformity of salaries and wages and of future increases and decreases thereof.</w:t>
      </w:r>
      <w:r w:rsidR="00EA09D2">
        <w:rPr>
          <w:rFonts w:eastAsia="Times New Roman"/>
        </w:rPr>
        <w:t>”]</w:t>
      </w:r>
    </w:p>
    <w:p w:rsidR="00EA09D2" w:rsidRPr="00EA09D2" w:rsidRDefault="00EA09D2" w:rsidP="00EA09D2">
      <w:pPr>
        <w:pStyle w:val="ListParagraph"/>
        <w:numPr>
          <w:ilvl w:val="0"/>
          <w:numId w:val="45"/>
        </w:numPr>
        <w:rPr>
          <w:rFonts w:eastAsia="Times New Roman"/>
        </w:rPr>
      </w:pPr>
      <w:r w:rsidRPr="00EA09D2">
        <w:rPr>
          <w:b/>
        </w:rPr>
        <w:t>Oklahoma Statute tit. 19, § 180.59</w:t>
      </w:r>
      <w:r>
        <w:t xml:space="preserve"> [“</w:t>
      </w:r>
      <w:r w:rsidRPr="00EA09D2">
        <w:rPr>
          <w:rFonts w:eastAsia="Times New Roman"/>
        </w:rPr>
        <w:t>The net total tangible property valuation for ad valorem tax purposes in each county, or service-ability factor, shall be determined from the county assessor's certificate of such valuations as filed with the excise board of the county for purpose of computation of ad valorem tax levies of each year, and no subsequent amendments thereto to effect an increase in such valuations shall have any effect for such year whatsoever.”]</w:t>
      </w:r>
    </w:p>
    <w:p w:rsidR="00EA09D2" w:rsidRDefault="00EA09D2" w:rsidP="000B7A04">
      <w:pPr>
        <w:pStyle w:val="ListParagraph"/>
        <w:numPr>
          <w:ilvl w:val="0"/>
          <w:numId w:val="45"/>
        </w:numPr>
      </w:pPr>
      <w:r w:rsidRPr="00EA09D2">
        <w:rPr>
          <w:b/>
        </w:rPr>
        <w:t>Oklahoma Statute tit. 19, § 180.</w:t>
      </w:r>
      <w:r>
        <w:rPr>
          <w:b/>
        </w:rPr>
        <w:t>62</w:t>
      </w:r>
      <w:r>
        <w:t xml:space="preserve"> [State sets minimum and maximum salary for county officers; board of county commissioners can set salaries within the State’s limits] (for counties not approving ad valorem tax exemption) </w:t>
      </w:r>
    </w:p>
    <w:p w:rsidR="00EA09D2" w:rsidRDefault="00EA09D2" w:rsidP="000B7A04">
      <w:pPr>
        <w:pStyle w:val="ListParagraph"/>
        <w:numPr>
          <w:ilvl w:val="0"/>
          <w:numId w:val="45"/>
        </w:numPr>
      </w:pPr>
      <w:r w:rsidRPr="00EA09D2">
        <w:rPr>
          <w:b/>
        </w:rPr>
        <w:t>Oklahoma Statute tit. 19, § 180.</w:t>
      </w:r>
      <w:r>
        <w:rPr>
          <w:b/>
        </w:rPr>
        <w:t>63</w:t>
      </w:r>
      <w:r>
        <w:t xml:space="preserve"> [State sets fixed process of increasing salaries based on net valuation and population increases] (for counties not approving ad valorem tax exemption)</w:t>
      </w:r>
    </w:p>
    <w:p w:rsidR="00EA09D2" w:rsidRPr="00EA09D2" w:rsidRDefault="00EA09D2" w:rsidP="000B7A04">
      <w:pPr>
        <w:pStyle w:val="ListParagraph"/>
        <w:numPr>
          <w:ilvl w:val="0"/>
          <w:numId w:val="45"/>
        </w:numPr>
      </w:pPr>
      <w:r w:rsidRPr="00EA09D2">
        <w:rPr>
          <w:b/>
        </w:rPr>
        <w:t>Oklahoma Statute tit. 19, § 180.</w:t>
      </w:r>
      <w:r>
        <w:rPr>
          <w:b/>
        </w:rPr>
        <w:t>71</w:t>
      </w:r>
      <w:r>
        <w:t xml:space="preserve"> [“</w:t>
      </w:r>
      <w:r w:rsidRPr="00AF6FA5">
        <w:rPr>
          <w:rFonts w:eastAsia="Times New Roman"/>
        </w:rPr>
        <w:t>Sections 180.71 through 180.83 of this title shall apply to all counties which approve an exemption of household goods of the heads of families and livestock employed in support of the family from ad valorem taxation pursuant to the provisions of Section 6 of Article X of the Oklahoma Constitution.</w:t>
      </w:r>
      <w:r>
        <w:rPr>
          <w:rFonts w:eastAsia="Times New Roman"/>
        </w:rPr>
        <w:t xml:space="preserve"> . . .”]</w:t>
      </w:r>
    </w:p>
    <w:p w:rsidR="00EA09D2" w:rsidRPr="00EA09D2" w:rsidRDefault="00EA09D2" w:rsidP="000B7A04">
      <w:pPr>
        <w:pStyle w:val="ListParagraph"/>
        <w:numPr>
          <w:ilvl w:val="0"/>
          <w:numId w:val="45"/>
        </w:numPr>
      </w:pPr>
      <w:r w:rsidRPr="00EA09D2">
        <w:rPr>
          <w:b/>
        </w:rPr>
        <w:t>Oklahoma Statute tit. 19, § 180.</w:t>
      </w:r>
      <w:r>
        <w:rPr>
          <w:b/>
        </w:rPr>
        <w:t>72</w:t>
      </w:r>
      <w:r>
        <w:t xml:space="preserve"> [population of each county is considered the county’s “service load factor”]</w:t>
      </w:r>
    </w:p>
    <w:p w:rsidR="00EA09D2" w:rsidRDefault="00EA09D2" w:rsidP="000B7A04">
      <w:pPr>
        <w:pStyle w:val="ListParagraph"/>
        <w:numPr>
          <w:ilvl w:val="0"/>
          <w:numId w:val="45"/>
        </w:numPr>
      </w:pPr>
      <w:r w:rsidRPr="00EA09D2">
        <w:rPr>
          <w:b/>
        </w:rPr>
        <w:lastRenderedPageBreak/>
        <w:t>Oklahoma Statute tit. 19, § 180.</w:t>
      </w:r>
      <w:r>
        <w:rPr>
          <w:b/>
        </w:rPr>
        <w:t>74</w:t>
      </w:r>
      <w:r>
        <w:t xml:space="preserve"> [State sets minimum and maximum salary for county officers; board of county commissioners can set salaries within the State’s limits] (for counties approving ad valorem tax exemption)</w:t>
      </w:r>
    </w:p>
    <w:p w:rsidR="00EA09D2" w:rsidRDefault="00EA09D2" w:rsidP="000B7A04">
      <w:pPr>
        <w:pStyle w:val="ListParagraph"/>
        <w:numPr>
          <w:ilvl w:val="0"/>
          <w:numId w:val="45"/>
        </w:numPr>
      </w:pPr>
      <w:r w:rsidRPr="00EA09D2">
        <w:rPr>
          <w:b/>
        </w:rPr>
        <w:t>Oklahoma Statute tit. 19, § 180.</w:t>
      </w:r>
      <w:r>
        <w:rPr>
          <w:b/>
        </w:rPr>
        <w:t>75</w:t>
      </w:r>
      <w:r>
        <w:t xml:space="preserve"> [State sets fixed process of increasing salaries based on county’s service factor] (for counties approving ad valorem tax exemption)</w:t>
      </w:r>
    </w:p>
    <w:p w:rsidR="000B7A04" w:rsidRDefault="00EA09D2" w:rsidP="003B089F">
      <w:pPr>
        <w:pStyle w:val="ListParagraph"/>
        <w:numPr>
          <w:ilvl w:val="0"/>
          <w:numId w:val="45"/>
        </w:numPr>
      </w:pPr>
      <w:r w:rsidRPr="00EA09D2">
        <w:rPr>
          <w:b/>
        </w:rPr>
        <w:t>Oklahoma Statute tit. 19, § 180.</w:t>
      </w:r>
      <w:r>
        <w:rPr>
          <w:b/>
        </w:rPr>
        <w:t>77</w:t>
      </w:r>
      <w:r>
        <w:t xml:space="preserve"> [salaries cannot be increased or decreased during officer’s term] (for counties approving ad valorem tax exemption)</w:t>
      </w:r>
    </w:p>
    <w:p w:rsidR="000B7A04" w:rsidRDefault="000B7A04" w:rsidP="003B089F"/>
    <w:p w:rsidR="003B089F" w:rsidRDefault="003B089F" w:rsidP="003B089F">
      <w:r w:rsidRPr="00101BDA">
        <w:rPr>
          <w:u w:val="single"/>
        </w:rPr>
        <w:t>Contact Information</w:t>
      </w:r>
      <w:r>
        <w:t xml:space="preserve">: </w:t>
      </w:r>
      <w:r w:rsidR="00952112">
        <w:t>Association of County Commissioners of Oklahoma (405) 524-3200</w:t>
      </w:r>
    </w:p>
    <w:p w:rsidR="003B089F" w:rsidRDefault="003B089F"/>
    <w:p w:rsidR="003B089F" w:rsidRPr="00776D40" w:rsidRDefault="00952112" w:rsidP="003B089F">
      <w:pPr>
        <w:rPr>
          <w:b/>
        </w:rPr>
      </w:pPr>
      <w:r>
        <w:rPr>
          <w:b/>
        </w:rPr>
        <w:t>OREGON</w:t>
      </w:r>
    </w:p>
    <w:p w:rsidR="003B089F" w:rsidRDefault="003B089F" w:rsidP="003B089F"/>
    <w:p w:rsidR="003B089F" w:rsidRDefault="003B089F" w:rsidP="003B089F">
      <w:r w:rsidRPr="009B6F14">
        <w:rPr>
          <w:u w:val="single"/>
        </w:rPr>
        <w:t>Method</w:t>
      </w:r>
      <w:r>
        <w:t xml:space="preserve">: </w:t>
      </w:r>
      <w:r w:rsidR="00A47872" w:rsidRPr="0052410B">
        <w:t>Salaries Fixed by County Legislative Body</w:t>
      </w:r>
      <w:r w:rsidR="00A47872">
        <w:t xml:space="preserve"> (counties utilize compensation board) </w:t>
      </w:r>
    </w:p>
    <w:p w:rsidR="003B089F" w:rsidRDefault="003B089F" w:rsidP="003B089F"/>
    <w:p w:rsidR="003B089F" w:rsidRDefault="003B089F" w:rsidP="003B089F">
      <w:r w:rsidRPr="009B6F14">
        <w:rPr>
          <w:u w:val="single"/>
        </w:rPr>
        <w:t>Summary</w:t>
      </w:r>
      <w:r>
        <w:t xml:space="preserve">: </w:t>
      </w:r>
      <w:r w:rsidR="002506AA">
        <w:t>The governing body of each county sets the compensation of its members. Oregon counties utilize compensation boards to study and recommend appropriate compensation schedules. The compensation board submits its recommended compensation schedule to the county board.</w:t>
      </w:r>
      <w:r>
        <w:t xml:space="preserve"> </w:t>
      </w:r>
    </w:p>
    <w:p w:rsidR="003B089F" w:rsidRDefault="003B089F" w:rsidP="003B089F"/>
    <w:p w:rsidR="003B089F" w:rsidRDefault="003B089F" w:rsidP="003B089F">
      <w:r w:rsidRPr="006B3F08">
        <w:rPr>
          <w:u w:val="single"/>
        </w:rPr>
        <w:t>Relevant Statutory Provisions</w:t>
      </w:r>
      <w:r>
        <w:t>:</w:t>
      </w:r>
    </w:p>
    <w:p w:rsidR="003B089F" w:rsidRPr="00952112" w:rsidRDefault="00952112" w:rsidP="00952112">
      <w:pPr>
        <w:pStyle w:val="ListParagraph"/>
        <w:numPr>
          <w:ilvl w:val="0"/>
          <w:numId w:val="46"/>
        </w:numPr>
      </w:pPr>
      <w:r w:rsidRPr="00952112">
        <w:rPr>
          <w:b/>
        </w:rPr>
        <w:t>Oregon Revised Statute § 204.112</w:t>
      </w:r>
      <w:r>
        <w:rPr>
          <w:b/>
        </w:rPr>
        <w:t>(1)</w:t>
      </w:r>
      <w:r>
        <w:t xml:space="preserve"> [“</w:t>
      </w:r>
      <w:r w:rsidRPr="00F87ECB">
        <w:rPr>
          <w:rFonts w:eastAsia="Times New Roman"/>
        </w:rPr>
        <w:t>Each county governing body shall appoint a county compensation board. A county compensation board shall consist of from three to five members, who are knowledgeable in personnel and compensation management.</w:t>
      </w:r>
      <w:r>
        <w:rPr>
          <w:rFonts w:eastAsia="Times New Roman"/>
        </w:rPr>
        <w:t>”]</w:t>
      </w:r>
    </w:p>
    <w:p w:rsidR="00952112" w:rsidRPr="007C42FD" w:rsidRDefault="00952112" w:rsidP="00952112">
      <w:pPr>
        <w:pStyle w:val="ListParagraph"/>
        <w:numPr>
          <w:ilvl w:val="0"/>
          <w:numId w:val="46"/>
        </w:numPr>
      </w:pPr>
      <w:r w:rsidRPr="00952112">
        <w:rPr>
          <w:b/>
        </w:rPr>
        <w:t>Oregon Revised Statute § 204.112</w:t>
      </w:r>
      <w:r>
        <w:rPr>
          <w:b/>
        </w:rPr>
        <w:t>(2)</w:t>
      </w:r>
      <w:r>
        <w:t xml:space="preserve"> [“</w:t>
      </w:r>
      <w:r w:rsidR="007C42FD" w:rsidRPr="00F87ECB">
        <w:rPr>
          <w:rFonts w:eastAsia="Times New Roman"/>
        </w:rPr>
        <w:t>The county compensation board shall annually recommend a compensation schedule for the county elective officers</w:t>
      </w:r>
      <w:r w:rsidR="007C42FD">
        <w:rPr>
          <w:rFonts w:eastAsia="Times New Roman"/>
        </w:rPr>
        <w:t xml:space="preserve"> . . . .”]</w:t>
      </w:r>
    </w:p>
    <w:p w:rsidR="007C42FD" w:rsidRDefault="007C42FD" w:rsidP="00952112">
      <w:pPr>
        <w:pStyle w:val="ListParagraph"/>
        <w:numPr>
          <w:ilvl w:val="0"/>
          <w:numId w:val="46"/>
        </w:numPr>
      </w:pPr>
      <w:r w:rsidRPr="00952112">
        <w:rPr>
          <w:b/>
        </w:rPr>
        <w:t>Oregon Revised Statute § 204.112</w:t>
      </w:r>
      <w:r>
        <w:rPr>
          <w:b/>
        </w:rPr>
        <w:t>(3)</w:t>
      </w:r>
      <w:r>
        <w:t xml:space="preserve"> [compensation board looks at comparable compensation in Oregon and in private business; board takes into account various factors (i.e. duties and responsibilities); board approves and recommends by majority vote compensation schedule; submits recommended compensation schedule to county body] </w:t>
      </w:r>
    </w:p>
    <w:p w:rsidR="007C42FD" w:rsidRPr="007C42FD" w:rsidRDefault="007C42FD" w:rsidP="00952112">
      <w:pPr>
        <w:pStyle w:val="ListParagraph"/>
        <w:numPr>
          <w:ilvl w:val="0"/>
          <w:numId w:val="46"/>
        </w:numPr>
      </w:pPr>
      <w:r w:rsidRPr="00952112">
        <w:rPr>
          <w:b/>
        </w:rPr>
        <w:t>Oregon Revised Statute § 204.112</w:t>
      </w:r>
      <w:r>
        <w:rPr>
          <w:b/>
        </w:rPr>
        <w:t>(4)</w:t>
      </w:r>
      <w:r>
        <w:t xml:space="preserve"> [“[The] </w:t>
      </w:r>
      <w:r w:rsidRPr="00F87ECB">
        <w:rPr>
          <w:rFonts w:eastAsia="Times New Roman"/>
        </w:rPr>
        <w:t>sheriff's salary shall be fixed in an amount which is not less than that for any member of the sheriff's department.</w:t>
      </w:r>
      <w:r>
        <w:rPr>
          <w:rFonts w:eastAsia="Times New Roman"/>
        </w:rPr>
        <w:t xml:space="preserve">”] </w:t>
      </w:r>
    </w:p>
    <w:p w:rsidR="00952112" w:rsidRPr="002506AA" w:rsidRDefault="007C42FD" w:rsidP="003B089F">
      <w:pPr>
        <w:pStyle w:val="ListParagraph"/>
        <w:numPr>
          <w:ilvl w:val="0"/>
          <w:numId w:val="46"/>
        </w:numPr>
      </w:pPr>
      <w:r w:rsidRPr="007C42FD">
        <w:rPr>
          <w:b/>
        </w:rPr>
        <w:t>Oregon Revised Statute § 204.11</w:t>
      </w:r>
      <w:r>
        <w:rPr>
          <w:b/>
        </w:rPr>
        <w:t>6</w:t>
      </w:r>
      <w:r>
        <w:t xml:space="preserve"> [“</w:t>
      </w:r>
      <w:r w:rsidRPr="00F87ECB">
        <w:rPr>
          <w:rFonts w:eastAsia="Times New Roman"/>
        </w:rPr>
        <w:t>Except as otherwise provided by law, the governing body of each county shall fix the compensation of its own members and of every other county officer</w:t>
      </w:r>
      <w:r>
        <w:rPr>
          <w:rFonts w:eastAsia="Times New Roman"/>
        </w:rPr>
        <w:t xml:space="preserve"> . . . .”] </w:t>
      </w:r>
    </w:p>
    <w:p w:rsidR="002506AA" w:rsidRDefault="002506AA" w:rsidP="003B089F">
      <w:pPr>
        <w:pStyle w:val="ListParagraph"/>
        <w:numPr>
          <w:ilvl w:val="0"/>
          <w:numId w:val="46"/>
        </w:numPr>
      </w:pPr>
      <w:r w:rsidRPr="007C42FD">
        <w:rPr>
          <w:b/>
        </w:rPr>
        <w:t>Oregon Revised Statute § 204.1</w:t>
      </w:r>
      <w:r>
        <w:rPr>
          <w:b/>
        </w:rPr>
        <w:t>21</w:t>
      </w:r>
      <w:r>
        <w:t xml:space="preserve"> [if conflict arises between the provisions in this section and county  civil service law, county civil service law trumps]</w:t>
      </w:r>
    </w:p>
    <w:p w:rsidR="002506AA" w:rsidRDefault="002506AA" w:rsidP="002506AA">
      <w:pPr>
        <w:pStyle w:val="ListParagraph"/>
        <w:numPr>
          <w:ilvl w:val="0"/>
          <w:numId w:val="46"/>
        </w:numPr>
        <w:rPr>
          <w:rFonts w:eastAsia="Times New Roman"/>
        </w:rPr>
      </w:pPr>
      <w:r w:rsidRPr="002506AA">
        <w:rPr>
          <w:b/>
        </w:rPr>
        <w:t>Oregon Revised Statute § 204.126(1)</w:t>
      </w:r>
      <w:r>
        <w:t xml:space="preserve"> [“</w:t>
      </w:r>
      <w:r w:rsidRPr="002506AA">
        <w:rPr>
          <w:rFonts w:eastAsia="Times New Roman"/>
        </w:rPr>
        <w:t>The compensation of any elective county officer shall remain in effect unless changed with the approval of the county budget committee or tax supervising and conservation commission.</w:t>
      </w:r>
      <w:r>
        <w:rPr>
          <w:rFonts w:eastAsia="Times New Roman"/>
        </w:rPr>
        <w:t>”]</w:t>
      </w:r>
    </w:p>
    <w:p w:rsidR="002506AA" w:rsidRDefault="002506AA" w:rsidP="002506AA">
      <w:pPr>
        <w:pStyle w:val="ListParagraph"/>
        <w:numPr>
          <w:ilvl w:val="0"/>
          <w:numId w:val="46"/>
        </w:numPr>
        <w:rPr>
          <w:rFonts w:eastAsia="Times New Roman"/>
        </w:rPr>
      </w:pPr>
      <w:r w:rsidRPr="002506AA">
        <w:rPr>
          <w:b/>
        </w:rPr>
        <w:t>Oregon Revised Statute § 204.126(</w:t>
      </w:r>
      <w:r>
        <w:rPr>
          <w:b/>
        </w:rPr>
        <w:t>2</w:t>
      </w:r>
      <w:r w:rsidRPr="002506AA">
        <w:rPr>
          <w:b/>
        </w:rPr>
        <w:t>)</w:t>
      </w:r>
      <w:r>
        <w:t xml:space="preserve"> [“</w:t>
      </w:r>
      <w:r w:rsidRPr="002506AA">
        <w:rPr>
          <w:rFonts w:eastAsia="Times New Roman"/>
        </w:rPr>
        <w:t>Before any change in the compensation of an elective county officer is effective, it must be submitted to and approved by the county budget committee or tax supervising and conservation commission at a regular meeting or at a special meeting called for that purpose.</w:t>
      </w:r>
      <w:r>
        <w:rPr>
          <w:rFonts w:eastAsia="Times New Roman"/>
        </w:rPr>
        <w:t>”]</w:t>
      </w:r>
    </w:p>
    <w:p w:rsidR="003B089F" w:rsidRPr="002506AA" w:rsidRDefault="003B089F" w:rsidP="003B089F">
      <w:pPr>
        <w:rPr>
          <w:rFonts w:eastAsia="Times New Roman"/>
        </w:rPr>
      </w:pPr>
      <w:r w:rsidRPr="002506AA">
        <w:rPr>
          <w:u w:val="single"/>
        </w:rPr>
        <w:t>Contact Information</w:t>
      </w:r>
      <w:r>
        <w:t xml:space="preserve">: </w:t>
      </w:r>
      <w:r w:rsidR="002506AA">
        <w:t>Association of Oregon Counties (503) 585-8351</w:t>
      </w:r>
    </w:p>
    <w:p w:rsidR="003B089F" w:rsidRDefault="003B089F"/>
    <w:p w:rsidR="003B089F" w:rsidRPr="00776D40" w:rsidRDefault="002506AA" w:rsidP="003B089F">
      <w:pPr>
        <w:rPr>
          <w:b/>
        </w:rPr>
      </w:pPr>
      <w:r>
        <w:rPr>
          <w:b/>
        </w:rPr>
        <w:t xml:space="preserve">PENNSYLVANIA </w:t>
      </w:r>
    </w:p>
    <w:p w:rsidR="003B089F" w:rsidRDefault="003B089F" w:rsidP="003B089F"/>
    <w:p w:rsidR="00A47872" w:rsidRPr="0052410B" w:rsidRDefault="003B089F" w:rsidP="00A47872">
      <w:r w:rsidRPr="009B6F14">
        <w:rPr>
          <w:u w:val="single"/>
        </w:rPr>
        <w:t>Method</w:t>
      </w:r>
      <w:r>
        <w:t xml:space="preserve">: </w:t>
      </w:r>
      <w:r w:rsidR="00A47872" w:rsidRPr="0052410B">
        <w:t>State Sets Base Salaries, County Legislative Body Determines Salaries</w:t>
      </w:r>
    </w:p>
    <w:p w:rsidR="003B089F" w:rsidRDefault="003B089F" w:rsidP="003B089F"/>
    <w:p w:rsidR="003B089F" w:rsidRDefault="003B089F" w:rsidP="003B089F">
      <w:r w:rsidRPr="009B6F14">
        <w:rPr>
          <w:u w:val="single"/>
        </w:rPr>
        <w:lastRenderedPageBreak/>
        <w:t>Summary</w:t>
      </w:r>
      <w:r>
        <w:t xml:space="preserve">: </w:t>
      </w:r>
      <w:r w:rsidR="00A47872">
        <w:t xml:space="preserve">The </w:t>
      </w:r>
      <w:r w:rsidR="006502B1">
        <w:t xml:space="preserve">State classifies counties based on population and sets base salaries for officers in the counties in the classifications. The county commissioners determine salaries of the officers, as long as the salaries do not fall below the State’s base rate and as long as it is not an election year for the county commissioners. </w:t>
      </w:r>
    </w:p>
    <w:p w:rsidR="003B089F" w:rsidRDefault="003B089F" w:rsidP="003B089F"/>
    <w:p w:rsidR="003B089F" w:rsidRDefault="003B089F" w:rsidP="003B089F">
      <w:r w:rsidRPr="009B6F14">
        <w:rPr>
          <w:u w:val="single"/>
        </w:rPr>
        <w:t>Relevant Constitutional Provision</w:t>
      </w:r>
      <w:r w:rsidR="00E569D0">
        <w:rPr>
          <w:u w:val="single"/>
        </w:rPr>
        <w:t>s</w:t>
      </w:r>
      <w:r>
        <w:t xml:space="preserve">: </w:t>
      </w:r>
    </w:p>
    <w:p w:rsidR="00E569D0" w:rsidRPr="00E569D0" w:rsidRDefault="00E569D0" w:rsidP="005E69C8">
      <w:pPr>
        <w:pStyle w:val="ListParagraph"/>
        <w:numPr>
          <w:ilvl w:val="0"/>
          <w:numId w:val="48"/>
        </w:numPr>
        <w:rPr>
          <w:rFonts w:eastAsia="Times New Roman"/>
        </w:rPr>
      </w:pPr>
      <w:r w:rsidRPr="00E569D0">
        <w:rPr>
          <w:b/>
        </w:rPr>
        <w:t>Pennsylvania Constitution art. IX, § 4</w:t>
      </w:r>
      <w:r>
        <w:t xml:space="preserve"> [“</w:t>
      </w:r>
      <w:r w:rsidRPr="00E569D0">
        <w:rPr>
          <w:rFonts w:eastAsia="Times New Roman"/>
        </w:rPr>
        <w:t>County officers shall consist of commissioners, controllers or auditors, district attorneys, public defenders, treasurers, sheriffs, registers of wills, recorders of deeds, prothonotaries, clerks of the courts, and such others as may from time to time be provided by law. . . . County officers shall be paid only by salary as provided by law for services performed for the county or any other governmental unit. . . . Three county commissioners shall be elected in each county. . . . Provisions for county government in this section shall apply to every county except a county which has adopted a home rule charter or an optional form of government. . . .”]</w:t>
      </w:r>
    </w:p>
    <w:p w:rsidR="003B089F" w:rsidRPr="00E569D0" w:rsidRDefault="00E569D0" w:rsidP="005E69C8">
      <w:pPr>
        <w:pStyle w:val="ListParagraph"/>
        <w:numPr>
          <w:ilvl w:val="0"/>
          <w:numId w:val="48"/>
        </w:numPr>
        <w:spacing w:after="240"/>
        <w:rPr>
          <w:rFonts w:eastAsia="Times New Roman"/>
        </w:rPr>
      </w:pPr>
      <w:r w:rsidRPr="00E569D0">
        <w:rPr>
          <w:b/>
        </w:rPr>
        <w:t>Pennsylvania Constitution art. III, § 27</w:t>
      </w:r>
      <w:r>
        <w:t xml:space="preserve"> [“</w:t>
      </w:r>
      <w:r w:rsidRPr="00E569D0">
        <w:rPr>
          <w:rFonts w:eastAsia="Times New Roman"/>
        </w:rPr>
        <w:t>No law shall extend the term of any public officer, or increase or diminish his salary or emoluments, after his election or appointment.”</w:t>
      </w:r>
    </w:p>
    <w:p w:rsidR="003B089F" w:rsidRDefault="003B089F" w:rsidP="003B089F">
      <w:r w:rsidRPr="006B3F08">
        <w:rPr>
          <w:u w:val="single"/>
        </w:rPr>
        <w:t>Relevant Statutory Provisions</w:t>
      </w:r>
      <w:r>
        <w:t>:</w:t>
      </w:r>
    </w:p>
    <w:p w:rsidR="00ED7051" w:rsidRPr="00ED7051" w:rsidRDefault="00ED7051" w:rsidP="005E69C8">
      <w:pPr>
        <w:pStyle w:val="ListParagraph"/>
        <w:numPr>
          <w:ilvl w:val="0"/>
          <w:numId w:val="49"/>
        </w:numPr>
        <w:rPr>
          <w:rFonts w:eastAsia="Times New Roman"/>
        </w:rPr>
      </w:pPr>
      <w:r w:rsidRPr="00032293">
        <w:rPr>
          <w:b/>
        </w:rPr>
        <w:t xml:space="preserve">Title 16 Pennsylvania Statute § </w:t>
      </w:r>
      <w:r>
        <w:rPr>
          <w:b/>
        </w:rPr>
        <w:t>211</w:t>
      </w:r>
      <w:r>
        <w:t xml:space="preserve"> [counties are classified based on population] </w:t>
      </w:r>
    </w:p>
    <w:p w:rsidR="00032293" w:rsidRPr="00032293" w:rsidRDefault="00032293" w:rsidP="005E69C8">
      <w:pPr>
        <w:pStyle w:val="ListParagraph"/>
        <w:numPr>
          <w:ilvl w:val="0"/>
          <w:numId w:val="49"/>
        </w:numPr>
        <w:rPr>
          <w:rFonts w:eastAsia="Times New Roman"/>
        </w:rPr>
      </w:pPr>
      <w:r w:rsidRPr="00032293">
        <w:rPr>
          <w:b/>
        </w:rPr>
        <w:t xml:space="preserve">Title 16 </w:t>
      </w:r>
      <w:r w:rsidR="00E569D0" w:rsidRPr="00032293">
        <w:rPr>
          <w:b/>
        </w:rPr>
        <w:t>Pennsylvania Statute § 11011</w:t>
      </w:r>
      <w:r w:rsidR="00E569D0">
        <w:t xml:space="preserve"> [</w:t>
      </w:r>
      <w:r>
        <w:t>“</w:t>
      </w:r>
      <w:r w:rsidRPr="00032293">
        <w:rPr>
          <w:rFonts w:eastAsia="Times New Roman"/>
        </w:rPr>
        <w:t>The schedule of salaries fixed by this act,</w:t>
      </w:r>
      <w:r>
        <w:rPr>
          <w:rFonts w:eastAsia="Times New Roman"/>
          <w:vertAlign w:val="superscript"/>
        </w:rPr>
        <w:t xml:space="preserve"> </w:t>
      </w:r>
      <w:r w:rsidRPr="00032293">
        <w:rPr>
          <w:rFonts w:eastAsia="Times New Roman"/>
        </w:rPr>
        <w:t>and the act to which this is a supplement, shall not be altered or changed by the increase or decrease of the population of the county, as shown by any national census, but the same shall be and remain as fixed by law, notwithstanding such increase or decrease of population, until altered by act of assembly.”]</w:t>
      </w:r>
    </w:p>
    <w:p w:rsidR="00E569D0" w:rsidRDefault="00032293" w:rsidP="00E569D0">
      <w:pPr>
        <w:pStyle w:val="ListParagraph"/>
        <w:numPr>
          <w:ilvl w:val="0"/>
          <w:numId w:val="47"/>
        </w:numPr>
      </w:pPr>
      <w:r w:rsidRPr="00032293">
        <w:rPr>
          <w:b/>
        </w:rPr>
        <w:t>Title 16 Pennsylvania Statute § 11011</w:t>
      </w:r>
      <w:r>
        <w:rPr>
          <w:b/>
        </w:rPr>
        <w:t>-1</w:t>
      </w:r>
      <w:r>
        <w:t xml:space="preserve"> [sets base salaries of county commissioners] </w:t>
      </w:r>
    </w:p>
    <w:p w:rsidR="00032293" w:rsidRDefault="00032293" w:rsidP="00032293">
      <w:pPr>
        <w:pStyle w:val="ListParagraph"/>
        <w:numPr>
          <w:ilvl w:val="0"/>
          <w:numId w:val="47"/>
        </w:numPr>
      </w:pPr>
      <w:r w:rsidRPr="00032293">
        <w:rPr>
          <w:b/>
        </w:rPr>
        <w:t>Title 16 Pennsylvania Statute § 11011</w:t>
      </w:r>
      <w:r>
        <w:rPr>
          <w:b/>
        </w:rPr>
        <w:t>-2</w:t>
      </w:r>
      <w:r>
        <w:t xml:space="preserve"> [sets base salaries of county sheriff] </w:t>
      </w:r>
    </w:p>
    <w:p w:rsidR="00032293" w:rsidRDefault="00032293" w:rsidP="00032293">
      <w:pPr>
        <w:pStyle w:val="ListParagraph"/>
        <w:numPr>
          <w:ilvl w:val="0"/>
          <w:numId w:val="47"/>
        </w:numPr>
      </w:pPr>
      <w:r w:rsidRPr="00032293">
        <w:rPr>
          <w:b/>
        </w:rPr>
        <w:t>Title 16 Pennsylvania Statute § 11011</w:t>
      </w:r>
      <w:r>
        <w:rPr>
          <w:b/>
        </w:rPr>
        <w:t>-3</w:t>
      </w:r>
      <w:r>
        <w:t xml:space="preserve"> [sets base salaries of county treasurer] </w:t>
      </w:r>
    </w:p>
    <w:p w:rsidR="00032293" w:rsidRDefault="00032293" w:rsidP="00032293">
      <w:pPr>
        <w:pStyle w:val="ListParagraph"/>
        <w:numPr>
          <w:ilvl w:val="0"/>
          <w:numId w:val="47"/>
        </w:numPr>
      </w:pPr>
      <w:r w:rsidRPr="00032293">
        <w:rPr>
          <w:b/>
        </w:rPr>
        <w:t>Title 16 Pennsylvania Statute § 11011</w:t>
      </w:r>
      <w:r>
        <w:rPr>
          <w:b/>
        </w:rPr>
        <w:t>-4</w:t>
      </w:r>
      <w:r>
        <w:t xml:space="preserve"> [sets base salaries of county auditor] </w:t>
      </w:r>
    </w:p>
    <w:p w:rsidR="00032293" w:rsidRDefault="00032293" w:rsidP="00032293">
      <w:pPr>
        <w:pStyle w:val="ListParagraph"/>
        <w:numPr>
          <w:ilvl w:val="0"/>
          <w:numId w:val="47"/>
        </w:numPr>
      </w:pPr>
      <w:r w:rsidRPr="00032293">
        <w:rPr>
          <w:b/>
        </w:rPr>
        <w:t>Title 16 Pennsylvania Statute § 11011</w:t>
      </w:r>
      <w:r>
        <w:rPr>
          <w:b/>
        </w:rPr>
        <w:t>-5</w:t>
      </w:r>
      <w:r>
        <w:t>[“</w:t>
      </w:r>
      <w:r w:rsidRPr="00677F81">
        <w:rPr>
          <w:rFonts w:eastAsia="Times New Roman"/>
        </w:rPr>
        <w:t>The district attorney of a city and county of the first class shall be compensated at one thousand dollars ($1,000) lower than the compensation paid to a judge of a court of common pleas.</w:t>
      </w:r>
      <w:r>
        <w:rPr>
          <w:rFonts w:eastAsia="Times New Roman"/>
        </w:rPr>
        <w:t>”</w:t>
      </w:r>
      <w:r>
        <w:t xml:space="preserve">] </w:t>
      </w:r>
    </w:p>
    <w:p w:rsidR="00032293" w:rsidRDefault="00032293" w:rsidP="00032293">
      <w:pPr>
        <w:pStyle w:val="ListParagraph"/>
        <w:numPr>
          <w:ilvl w:val="0"/>
          <w:numId w:val="47"/>
        </w:numPr>
      </w:pPr>
      <w:r w:rsidRPr="00032293">
        <w:rPr>
          <w:b/>
        </w:rPr>
        <w:t>Title 16 Pennsylvania Statute § 11011</w:t>
      </w:r>
      <w:r>
        <w:rPr>
          <w:b/>
        </w:rPr>
        <w:t>-6</w:t>
      </w:r>
      <w:r>
        <w:t xml:space="preserve"> [sets base salaries of county recorder of deeds] </w:t>
      </w:r>
    </w:p>
    <w:p w:rsidR="00032293" w:rsidRDefault="00032293" w:rsidP="00032293">
      <w:pPr>
        <w:pStyle w:val="ListParagraph"/>
        <w:numPr>
          <w:ilvl w:val="0"/>
          <w:numId w:val="47"/>
        </w:numPr>
      </w:pPr>
      <w:r w:rsidRPr="00032293">
        <w:rPr>
          <w:b/>
        </w:rPr>
        <w:t>Title 16 Pennsylvania Statute § 11011</w:t>
      </w:r>
      <w:r>
        <w:rPr>
          <w:b/>
        </w:rPr>
        <w:t>-7</w:t>
      </w:r>
      <w:r>
        <w:t xml:space="preserve"> [sets base salaries of county register of wills] </w:t>
      </w:r>
    </w:p>
    <w:p w:rsidR="00032293" w:rsidRDefault="00032293" w:rsidP="00032293">
      <w:pPr>
        <w:pStyle w:val="ListParagraph"/>
        <w:numPr>
          <w:ilvl w:val="0"/>
          <w:numId w:val="47"/>
        </w:numPr>
      </w:pPr>
      <w:r w:rsidRPr="00032293">
        <w:rPr>
          <w:b/>
        </w:rPr>
        <w:t>Title 16 Pennsylvania Statute § 11011</w:t>
      </w:r>
      <w:r>
        <w:rPr>
          <w:b/>
        </w:rPr>
        <w:t>-9</w:t>
      </w:r>
      <w:r>
        <w:t xml:space="preserve"> [sets base salaries of county coroner] </w:t>
      </w:r>
    </w:p>
    <w:p w:rsidR="00032293" w:rsidRDefault="00032293" w:rsidP="00032293">
      <w:pPr>
        <w:pStyle w:val="ListParagraph"/>
        <w:numPr>
          <w:ilvl w:val="0"/>
          <w:numId w:val="47"/>
        </w:numPr>
      </w:pPr>
      <w:r w:rsidRPr="00032293">
        <w:rPr>
          <w:b/>
        </w:rPr>
        <w:t>Title 16 Pennsylvania Statute § 11011</w:t>
      </w:r>
      <w:r>
        <w:rPr>
          <w:b/>
        </w:rPr>
        <w:t>-10.1(a)</w:t>
      </w:r>
      <w:r>
        <w:t xml:space="preserve"> [county commissioners have power to fix salary of all county officers] </w:t>
      </w:r>
    </w:p>
    <w:p w:rsidR="00032293" w:rsidRDefault="00032293" w:rsidP="00E569D0">
      <w:pPr>
        <w:pStyle w:val="ListParagraph"/>
        <w:numPr>
          <w:ilvl w:val="0"/>
          <w:numId w:val="47"/>
        </w:numPr>
      </w:pPr>
      <w:r w:rsidRPr="00032293">
        <w:rPr>
          <w:b/>
        </w:rPr>
        <w:t>Title 16 Pennsylvania Statute § 11011</w:t>
      </w:r>
      <w:r>
        <w:rPr>
          <w:b/>
        </w:rPr>
        <w:t>-10.1(b)</w:t>
      </w:r>
      <w:r>
        <w:t xml:space="preserve"> [</w:t>
      </w:r>
      <w:r w:rsidR="00ED7051">
        <w:t xml:space="preserve">process of setting salary: give notice and have special public meeting held at specified times, in a location centrally located in the county] </w:t>
      </w:r>
    </w:p>
    <w:p w:rsidR="00ED7051" w:rsidRDefault="00ED7051" w:rsidP="00E569D0">
      <w:pPr>
        <w:pStyle w:val="ListParagraph"/>
        <w:numPr>
          <w:ilvl w:val="0"/>
          <w:numId w:val="47"/>
        </w:numPr>
      </w:pPr>
      <w:r w:rsidRPr="00032293">
        <w:rPr>
          <w:b/>
        </w:rPr>
        <w:t>Title 16 Pennsylvania Statute § 11011</w:t>
      </w:r>
      <w:r>
        <w:rPr>
          <w:b/>
        </w:rPr>
        <w:t>-10.1(c)</w:t>
      </w:r>
      <w:r>
        <w:t xml:space="preserve"> [county commissioners cannot set salaries below the limits listed in the statutes]</w:t>
      </w:r>
    </w:p>
    <w:p w:rsidR="00ED7051" w:rsidRDefault="00ED7051" w:rsidP="00ED7051">
      <w:pPr>
        <w:pStyle w:val="ListParagraph"/>
        <w:numPr>
          <w:ilvl w:val="0"/>
          <w:numId w:val="47"/>
        </w:numPr>
      </w:pPr>
      <w:r w:rsidRPr="00032293">
        <w:rPr>
          <w:b/>
        </w:rPr>
        <w:t>Title 16 Pennsylvania Statute § 11011</w:t>
      </w:r>
      <w:r>
        <w:rPr>
          <w:b/>
        </w:rPr>
        <w:t>-10.1(c)</w:t>
      </w:r>
      <w:r>
        <w:t xml:space="preserve"> [county commissioners cannot set salaries below the limits listed in the statutes]</w:t>
      </w:r>
    </w:p>
    <w:p w:rsidR="00ED7051" w:rsidRDefault="00ED7051" w:rsidP="00ED7051">
      <w:pPr>
        <w:pStyle w:val="ListParagraph"/>
        <w:numPr>
          <w:ilvl w:val="0"/>
          <w:numId w:val="47"/>
        </w:numPr>
      </w:pPr>
      <w:r w:rsidRPr="00032293">
        <w:rPr>
          <w:b/>
        </w:rPr>
        <w:t>Title 16 Pennsylvania Statute § 11011</w:t>
      </w:r>
      <w:r>
        <w:rPr>
          <w:b/>
        </w:rPr>
        <w:t>-10.1(d)</w:t>
      </w:r>
      <w:r>
        <w:t xml:space="preserve"> [county commissioners cannot adopt a new salary schedule for calendar year in which they are elected]</w:t>
      </w:r>
    </w:p>
    <w:p w:rsidR="00ED7051" w:rsidRPr="00ED7051" w:rsidRDefault="00ED7051" w:rsidP="00E569D0">
      <w:pPr>
        <w:pStyle w:val="ListParagraph"/>
        <w:numPr>
          <w:ilvl w:val="0"/>
          <w:numId w:val="47"/>
        </w:numPr>
      </w:pPr>
      <w:r w:rsidRPr="00032293">
        <w:rPr>
          <w:b/>
        </w:rPr>
        <w:t>Title 16 Pennsylvania Statute § 11011</w:t>
      </w:r>
      <w:r>
        <w:rPr>
          <w:b/>
        </w:rPr>
        <w:t>-10.1(e)</w:t>
      </w:r>
      <w:r>
        <w:t xml:space="preserve"> [“</w:t>
      </w:r>
      <w:r w:rsidRPr="00677F81">
        <w:rPr>
          <w:rFonts w:eastAsia="Times New Roman"/>
        </w:rPr>
        <w:t xml:space="preserve">Any </w:t>
      </w:r>
      <w:r w:rsidRPr="00ED7051">
        <w:rPr>
          <w:rFonts w:eastAsia="Times New Roman"/>
        </w:rPr>
        <w:t>salary increase shall be on a percentage basis and applied equally to all county officials . . . .”]</w:t>
      </w:r>
    </w:p>
    <w:p w:rsidR="00ED7051" w:rsidRPr="00ED7051" w:rsidRDefault="00ED7051" w:rsidP="00E569D0">
      <w:pPr>
        <w:pStyle w:val="ListParagraph"/>
        <w:numPr>
          <w:ilvl w:val="0"/>
          <w:numId w:val="47"/>
        </w:numPr>
      </w:pPr>
      <w:r w:rsidRPr="00032293">
        <w:rPr>
          <w:b/>
        </w:rPr>
        <w:t>Title 16 Pennsylvania Statute § 1</w:t>
      </w:r>
      <w:r>
        <w:rPr>
          <w:b/>
        </w:rPr>
        <w:t>623</w:t>
      </w:r>
      <w:r>
        <w:t xml:space="preserve"> [board of commissioners fixes the compensation of all appointed county officers paid out of the county treasury] </w:t>
      </w:r>
    </w:p>
    <w:p w:rsidR="003B089F" w:rsidRDefault="003B089F" w:rsidP="003B089F"/>
    <w:p w:rsidR="003B089F" w:rsidRDefault="003B089F" w:rsidP="006502B1">
      <w:pPr>
        <w:spacing w:line="480" w:lineRule="auto"/>
      </w:pPr>
      <w:r w:rsidRPr="00101BDA">
        <w:rPr>
          <w:u w:val="single"/>
        </w:rPr>
        <w:t>Contact Information</w:t>
      </w:r>
      <w:r>
        <w:t xml:space="preserve">: </w:t>
      </w:r>
      <w:r w:rsidR="006502B1">
        <w:t>County Commissioners Association of Pennsylvania (717) 232-7554</w:t>
      </w:r>
    </w:p>
    <w:p w:rsidR="003B089F" w:rsidRPr="00776D40" w:rsidRDefault="006502B1" w:rsidP="003B089F">
      <w:pPr>
        <w:rPr>
          <w:b/>
        </w:rPr>
      </w:pPr>
      <w:r>
        <w:rPr>
          <w:b/>
        </w:rPr>
        <w:lastRenderedPageBreak/>
        <w:t>SOUTH CAROLINA</w:t>
      </w:r>
    </w:p>
    <w:p w:rsidR="003B089F" w:rsidRDefault="003B089F" w:rsidP="003B089F"/>
    <w:p w:rsidR="003B089F" w:rsidRDefault="003B089F" w:rsidP="003B089F">
      <w:r w:rsidRPr="009B6F14">
        <w:rPr>
          <w:u w:val="single"/>
        </w:rPr>
        <w:t>Method</w:t>
      </w:r>
      <w:r>
        <w:t xml:space="preserve">: </w:t>
      </w:r>
      <w:r w:rsidR="00A47872" w:rsidRPr="0052410B">
        <w:t>Salaries Fixed by County Legislative Body</w:t>
      </w:r>
    </w:p>
    <w:p w:rsidR="003B089F" w:rsidRDefault="003B089F" w:rsidP="003B089F"/>
    <w:p w:rsidR="003B089F" w:rsidRDefault="003B089F" w:rsidP="003B089F">
      <w:r w:rsidRPr="009B6F14">
        <w:rPr>
          <w:u w:val="single"/>
        </w:rPr>
        <w:t>Summary</w:t>
      </w:r>
      <w:r>
        <w:t xml:space="preserve">: </w:t>
      </w:r>
      <w:r w:rsidR="000F62E2">
        <w:t>S</w:t>
      </w:r>
      <w:r w:rsidR="00C02BBA">
        <w:t>outh Carolina</w:t>
      </w:r>
      <w:r w:rsidR="000F62E2">
        <w:t xml:space="preserve"> is a home rule state, and counties have authority </w:t>
      </w:r>
      <w:r w:rsidR="00C02BBA">
        <w:t>to choose the type of government it wants to adopt</w:t>
      </w:r>
      <w:r w:rsidR="00A47872">
        <w:t>.</w:t>
      </w:r>
      <w:r w:rsidR="00C02BBA">
        <w:t xml:space="preserve"> </w:t>
      </w:r>
      <w:r w:rsidR="00A47872">
        <w:t xml:space="preserve">Counties also given deference to set </w:t>
      </w:r>
      <w:r w:rsidR="00C02BBA">
        <w:t>and adjust</w:t>
      </w:r>
      <w:r w:rsidR="00A47872">
        <w:t xml:space="preserve"> county officers’ salaries</w:t>
      </w:r>
      <w:r w:rsidR="00C02BBA">
        <w:t xml:space="preserve">. </w:t>
      </w:r>
    </w:p>
    <w:p w:rsidR="003B089F" w:rsidRDefault="003B089F" w:rsidP="003B089F"/>
    <w:p w:rsidR="003B089F" w:rsidRDefault="003B089F" w:rsidP="003B089F">
      <w:r w:rsidRPr="006B3F08">
        <w:rPr>
          <w:u w:val="single"/>
        </w:rPr>
        <w:t>Relevant Statutory Provisions</w:t>
      </w:r>
      <w:r>
        <w:t>:</w:t>
      </w:r>
    </w:p>
    <w:p w:rsidR="003B089F" w:rsidRDefault="000F62E2" w:rsidP="005E69C8">
      <w:pPr>
        <w:pStyle w:val="ListParagraph"/>
        <w:numPr>
          <w:ilvl w:val="0"/>
          <w:numId w:val="50"/>
        </w:numPr>
      </w:pPr>
      <w:r w:rsidRPr="000F62E2">
        <w:rPr>
          <w:b/>
        </w:rPr>
        <w:t>South Carolina Code § 4-9-20</w:t>
      </w:r>
      <w:r>
        <w:t xml:space="preserve"> [Counties have option to the form of government to adopt: council form; council-supervisor form; council-administrator form; council-manager form; board of commissioners form] </w:t>
      </w:r>
    </w:p>
    <w:p w:rsidR="000F62E2" w:rsidRDefault="000F62E2" w:rsidP="005E69C8">
      <w:pPr>
        <w:pStyle w:val="ListParagraph"/>
        <w:numPr>
          <w:ilvl w:val="0"/>
          <w:numId w:val="50"/>
        </w:numPr>
        <w:rPr>
          <w:rFonts w:eastAsia="Times New Roman"/>
        </w:rPr>
      </w:pPr>
      <w:r w:rsidRPr="000F62E2">
        <w:rPr>
          <w:b/>
        </w:rPr>
        <w:t>South Carolina Code § 4-9-30(9)</w:t>
      </w:r>
      <w:r>
        <w:t xml:space="preserve"> [“</w:t>
      </w:r>
      <w:r w:rsidRPr="000F62E2">
        <w:rPr>
          <w:rFonts w:eastAsia="Times New Roman"/>
        </w:rPr>
        <w:t>The salary of those officials elected by the people may be increased but may not be reduced during the terms for which they are elected, except that salaries for members of council and supervisors under the council-supervisor form of government must be set as provided in this chapter;”]</w:t>
      </w:r>
    </w:p>
    <w:p w:rsidR="000F62E2" w:rsidRPr="000F62E2" w:rsidRDefault="000F62E2" w:rsidP="005E69C8">
      <w:pPr>
        <w:pStyle w:val="ListParagraph"/>
        <w:numPr>
          <w:ilvl w:val="0"/>
          <w:numId w:val="50"/>
        </w:numPr>
        <w:rPr>
          <w:rFonts w:eastAsia="Times New Roman"/>
        </w:rPr>
      </w:pPr>
      <w:r w:rsidRPr="000F62E2">
        <w:rPr>
          <w:b/>
        </w:rPr>
        <w:t>South Carolina Code § 4-9-</w:t>
      </w:r>
      <w:r>
        <w:rPr>
          <w:b/>
        </w:rPr>
        <w:t>10</w:t>
      </w:r>
      <w:r w:rsidRPr="000F62E2">
        <w:rPr>
          <w:b/>
        </w:rPr>
        <w:t>0</w:t>
      </w:r>
      <w:r>
        <w:t xml:space="preserve"> [“</w:t>
      </w:r>
      <w:r w:rsidRPr="000F62E2">
        <w:rPr>
          <w:rFonts w:eastAsia="Times New Roman"/>
        </w:rPr>
        <w:t>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 . . The restriction on salary changes does not apply to supervisors under the council-supervisor form of government whose salaries may be increased during their terms of office but supervisors shall not vote on the question when it is considered by council.</w:t>
      </w:r>
      <w:r>
        <w:rPr>
          <w:rFonts w:eastAsia="Times New Roman"/>
        </w:rPr>
        <w:t>”]</w:t>
      </w:r>
    </w:p>
    <w:p w:rsidR="000F62E2" w:rsidRDefault="000F62E2" w:rsidP="003B089F"/>
    <w:p w:rsidR="003B089F" w:rsidRDefault="003B089F" w:rsidP="003B089F">
      <w:r w:rsidRPr="00101BDA">
        <w:rPr>
          <w:u w:val="single"/>
        </w:rPr>
        <w:t>Contact Information</w:t>
      </w:r>
      <w:r>
        <w:t xml:space="preserve">: </w:t>
      </w:r>
      <w:r w:rsidR="00C02BBA">
        <w:t>South Carolina Association of Counties (803) 252-7255</w:t>
      </w:r>
    </w:p>
    <w:p w:rsidR="003B089F" w:rsidRDefault="003B089F"/>
    <w:p w:rsidR="003B089F" w:rsidRPr="00776D40" w:rsidRDefault="00C02BBA" w:rsidP="003B089F">
      <w:pPr>
        <w:rPr>
          <w:b/>
        </w:rPr>
      </w:pPr>
      <w:r>
        <w:rPr>
          <w:b/>
        </w:rPr>
        <w:t>SOUTH DAKOTA</w:t>
      </w:r>
    </w:p>
    <w:p w:rsidR="003B089F" w:rsidRDefault="003B089F" w:rsidP="003B089F"/>
    <w:p w:rsidR="003B089F" w:rsidRDefault="003B089F" w:rsidP="003B089F">
      <w:r w:rsidRPr="009B6F14">
        <w:rPr>
          <w:u w:val="single"/>
        </w:rPr>
        <w:t>Method</w:t>
      </w:r>
      <w:r>
        <w:t xml:space="preserve">: </w:t>
      </w:r>
      <w:r w:rsidR="00A47872" w:rsidRPr="0052410B">
        <w:t>State Sets Base Salaries, County Legislative Body Determines Salaries</w:t>
      </w:r>
    </w:p>
    <w:p w:rsidR="003B089F" w:rsidRDefault="003B089F" w:rsidP="003B089F"/>
    <w:p w:rsidR="003B089F" w:rsidRDefault="003B089F" w:rsidP="003B089F">
      <w:r w:rsidRPr="009B6F14">
        <w:rPr>
          <w:u w:val="single"/>
        </w:rPr>
        <w:t>Summary</w:t>
      </w:r>
      <w:r>
        <w:t xml:space="preserve">: </w:t>
      </w:r>
      <w:r w:rsidR="00A47872">
        <w:t xml:space="preserve">The </w:t>
      </w:r>
      <w:r w:rsidR="004D02DC">
        <w:t xml:space="preserve">State sets base salaries based on population of the county. The county board of commissioners determines the salaries of the officers, as long as salary is more than the State’s minimum. </w:t>
      </w:r>
    </w:p>
    <w:p w:rsidR="003B089F" w:rsidRDefault="003B089F" w:rsidP="003B089F"/>
    <w:p w:rsidR="003B089F" w:rsidRDefault="003B089F" w:rsidP="003B089F">
      <w:r w:rsidRPr="006B3F08">
        <w:rPr>
          <w:u w:val="single"/>
        </w:rPr>
        <w:t>Relevant Statutory Provisions</w:t>
      </w:r>
      <w:r>
        <w:t>:</w:t>
      </w:r>
    </w:p>
    <w:p w:rsidR="003B089F" w:rsidRPr="00C02BBA" w:rsidRDefault="00C02BBA" w:rsidP="005E69C8">
      <w:pPr>
        <w:pStyle w:val="ListParagraph"/>
        <w:numPr>
          <w:ilvl w:val="0"/>
          <w:numId w:val="51"/>
        </w:numPr>
      </w:pPr>
      <w:r w:rsidRPr="00C02BBA">
        <w:rPr>
          <w:b/>
        </w:rPr>
        <w:t>South Dakota Codified Laws § 7-7-3</w:t>
      </w:r>
      <w:r>
        <w:t xml:space="preserve"> [“</w:t>
      </w:r>
      <w:r w:rsidRPr="00C02BBA">
        <w:rPr>
          <w:rFonts w:eastAsia="Times New Roman"/>
        </w:rPr>
        <w:t>The method of payment, whether per diem or salary, and the amount of per diem or salary shall be determined by the board of county commissioners in each county. . . .”]</w:t>
      </w:r>
      <w:r>
        <w:rPr>
          <w:rFonts w:eastAsia="Times New Roman"/>
        </w:rPr>
        <w:t xml:space="preserve"> </w:t>
      </w:r>
    </w:p>
    <w:p w:rsidR="00C02BBA" w:rsidRDefault="00C02BBA" w:rsidP="005E69C8">
      <w:pPr>
        <w:pStyle w:val="ListParagraph"/>
        <w:numPr>
          <w:ilvl w:val="0"/>
          <w:numId w:val="51"/>
        </w:numPr>
      </w:pPr>
      <w:r w:rsidRPr="00C02BBA">
        <w:rPr>
          <w:b/>
        </w:rPr>
        <w:t>South Dakota Codified Laws § 7-7-</w:t>
      </w:r>
      <w:r>
        <w:rPr>
          <w:b/>
        </w:rPr>
        <w:t>5</w:t>
      </w:r>
      <w:r>
        <w:t xml:space="preserve"> [board of county commissioners may determine the salaries of the commissioners; if board fails to do so, the statute sets salaries based on population of the county] </w:t>
      </w:r>
    </w:p>
    <w:p w:rsidR="00C02BBA" w:rsidRDefault="00C02BBA" w:rsidP="005E69C8">
      <w:pPr>
        <w:pStyle w:val="ListParagraph"/>
        <w:numPr>
          <w:ilvl w:val="0"/>
          <w:numId w:val="51"/>
        </w:numPr>
        <w:rPr>
          <w:rFonts w:eastAsia="Times New Roman"/>
        </w:rPr>
      </w:pPr>
      <w:r w:rsidRPr="00C02BBA">
        <w:rPr>
          <w:b/>
        </w:rPr>
        <w:t>South Dakota Codified Laws § 7-7-8</w:t>
      </w:r>
      <w:r>
        <w:t xml:space="preserve"> [“</w:t>
      </w:r>
      <w:r w:rsidRPr="00C02BBA">
        <w:rPr>
          <w:rFonts w:eastAsia="Times New Roman"/>
        </w:rPr>
        <w:t>The annual salaries of the county auditor, the county treasurer, and the register of deeds of the several counties of this state shall be regulated and fixed by the population of the several counties as shown by the last federal census.”]</w:t>
      </w:r>
    </w:p>
    <w:p w:rsidR="008C3641" w:rsidRDefault="008C3641" w:rsidP="005E69C8">
      <w:pPr>
        <w:pStyle w:val="ListParagraph"/>
        <w:numPr>
          <w:ilvl w:val="0"/>
          <w:numId w:val="51"/>
        </w:numPr>
        <w:rPr>
          <w:rFonts w:eastAsia="Times New Roman"/>
        </w:rPr>
      </w:pPr>
      <w:r w:rsidRPr="008C3641">
        <w:rPr>
          <w:b/>
        </w:rPr>
        <w:t>South Dakota Codified Laws § 7-7-9.1</w:t>
      </w:r>
      <w:r>
        <w:t xml:space="preserve"> [sets minimum salaries payable to </w:t>
      </w:r>
      <w:r w:rsidRPr="008C3641">
        <w:rPr>
          <w:rFonts w:eastAsia="Times New Roman"/>
        </w:rPr>
        <w:t>county treasurer, county auditor, and county register of deeds</w:t>
      </w:r>
      <w:r>
        <w:rPr>
          <w:rFonts w:eastAsia="Times New Roman"/>
        </w:rPr>
        <w:t xml:space="preserve"> based on population; county commissioners establish salary and may not decrease the salary] (this section was amended in 2013 to adjust for raises in minimum salaries) </w:t>
      </w:r>
    </w:p>
    <w:p w:rsidR="008C3641" w:rsidRPr="008C3641" w:rsidRDefault="008C3641" w:rsidP="005E69C8">
      <w:pPr>
        <w:pStyle w:val="ListParagraph"/>
        <w:numPr>
          <w:ilvl w:val="0"/>
          <w:numId w:val="51"/>
        </w:numPr>
        <w:rPr>
          <w:rFonts w:eastAsia="Times New Roman"/>
        </w:rPr>
      </w:pPr>
      <w:r w:rsidRPr="008C3641">
        <w:rPr>
          <w:b/>
        </w:rPr>
        <w:lastRenderedPageBreak/>
        <w:t>South Dakota Codified Laws § 7-7-</w:t>
      </w:r>
      <w:r>
        <w:rPr>
          <w:b/>
        </w:rPr>
        <w:t>12</w:t>
      </w:r>
      <w:r>
        <w:t xml:space="preserve"> [sets minimum salary payable to state’s attorney based on population; board of commissioners may not decrease salary of state’s attorney during consecutive terms of office of the state’s attorney] </w:t>
      </w:r>
    </w:p>
    <w:p w:rsidR="008C3641" w:rsidRPr="008C3641" w:rsidRDefault="008C3641" w:rsidP="005E69C8">
      <w:pPr>
        <w:pStyle w:val="ListParagraph"/>
        <w:numPr>
          <w:ilvl w:val="0"/>
          <w:numId w:val="51"/>
        </w:numPr>
        <w:rPr>
          <w:rFonts w:eastAsia="Times New Roman"/>
        </w:rPr>
      </w:pPr>
      <w:r w:rsidRPr="008C3641">
        <w:rPr>
          <w:b/>
        </w:rPr>
        <w:t>South Dakota Codified Laws § 7-7-</w:t>
      </w:r>
      <w:r>
        <w:rPr>
          <w:b/>
        </w:rPr>
        <w:t>15</w:t>
      </w:r>
      <w:r>
        <w:t xml:space="preserve"> [sets minimum salary payable to sheriffs based on population; board of commissioners may not decrease salary of sheriff during consecutive terms of office of the sheriff] </w:t>
      </w:r>
    </w:p>
    <w:p w:rsidR="008C3641" w:rsidRPr="004D02DC" w:rsidRDefault="008C3641" w:rsidP="005E69C8">
      <w:pPr>
        <w:pStyle w:val="ListParagraph"/>
        <w:numPr>
          <w:ilvl w:val="0"/>
          <w:numId w:val="51"/>
        </w:numPr>
        <w:rPr>
          <w:rFonts w:eastAsia="Times New Roman"/>
        </w:rPr>
      </w:pPr>
      <w:r w:rsidRPr="008C3641">
        <w:rPr>
          <w:b/>
        </w:rPr>
        <w:t>South Dakota Codified Laws § 7-</w:t>
      </w:r>
      <w:r>
        <w:rPr>
          <w:b/>
        </w:rPr>
        <w:t>14</w:t>
      </w:r>
      <w:r w:rsidRPr="008C3641">
        <w:rPr>
          <w:b/>
        </w:rPr>
        <w:t>-</w:t>
      </w:r>
      <w:r>
        <w:rPr>
          <w:b/>
        </w:rPr>
        <w:t>15</w:t>
      </w:r>
      <w:r>
        <w:t xml:space="preserve"> [</w:t>
      </w:r>
      <w:r w:rsidR="004D02DC">
        <w:t xml:space="preserve">Board of county commissioners set salary of coroner] </w:t>
      </w:r>
    </w:p>
    <w:p w:rsidR="00C02BBA" w:rsidRDefault="00C02BBA" w:rsidP="003B089F"/>
    <w:p w:rsidR="003B089F" w:rsidRDefault="003B089F" w:rsidP="003B089F">
      <w:r w:rsidRPr="00101BDA">
        <w:rPr>
          <w:u w:val="single"/>
        </w:rPr>
        <w:t>Contact Information</w:t>
      </w:r>
      <w:r>
        <w:t xml:space="preserve">: </w:t>
      </w:r>
      <w:r w:rsidR="004D02DC">
        <w:t>South Dakota Association of County Commissioners (605) 224-4554</w:t>
      </w:r>
    </w:p>
    <w:p w:rsidR="003B089F" w:rsidRDefault="003B089F"/>
    <w:p w:rsidR="003B089F" w:rsidRPr="00776D40" w:rsidRDefault="004D02DC" w:rsidP="003B089F">
      <w:pPr>
        <w:rPr>
          <w:b/>
        </w:rPr>
      </w:pPr>
      <w:r>
        <w:rPr>
          <w:b/>
        </w:rPr>
        <w:t>TENNESSEE</w:t>
      </w:r>
    </w:p>
    <w:p w:rsidR="003B089F" w:rsidRDefault="003B089F" w:rsidP="003B089F"/>
    <w:p w:rsidR="003B089F" w:rsidRDefault="003B089F" w:rsidP="003B089F">
      <w:r w:rsidRPr="009B6F14">
        <w:rPr>
          <w:u w:val="single"/>
        </w:rPr>
        <w:t>Method</w:t>
      </w:r>
      <w:r>
        <w:t xml:space="preserve">: </w:t>
      </w:r>
      <w:r w:rsidR="00A47872" w:rsidRPr="0052410B">
        <w:t>State Sets Base Salaries, County Legislative Body Determines Salaries</w:t>
      </w:r>
    </w:p>
    <w:p w:rsidR="00A47872" w:rsidRDefault="00A47872" w:rsidP="003B089F"/>
    <w:p w:rsidR="003B089F" w:rsidRDefault="003B089F" w:rsidP="003B089F">
      <w:r w:rsidRPr="009B6F14">
        <w:rPr>
          <w:u w:val="single"/>
        </w:rPr>
        <w:t>Summary</w:t>
      </w:r>
      <w:r>
        <w:t xml:space="preserve">: </w:t>
      </w:r>
      <w:r w:rsidR="00A47872">
        <w:t xml:space="preserve">The </w:t>
      </w:r>
      <w:r w:rsidR="008305C3">
        <w:t xml:space="preserve">State sets minimum salaries based on population. </w:t>
      </w:r>
      <w:r w:rsidR="00A47872">
        <w:t>The c</w:t>
      </w:r>
      <w:r w:rsidR="008305C3">
        <w:t xml:space="preserve">ounty legislative body determines </w:t>
      </w:r>
      <w:r w:rsidR="00A47872">
        <w:t xml:space="preserve">the </w:t>
      </w:r>
      <w:r w:rsidR="008305C3">
        <w:t xml:space="preserve">salary of </w:t>
      </w:r>
      <w:r w:rsidR="00A47872">
        <w:t xml:space="preserve">the </w:t>
      </w:r>
      <w:r w:rsidR="008305C3">
        <w:t xml:space="preserve">officer and may increase or decrease the compensation so long as the compensation remains above the State’s minimum level. </w:t>
      </w:r>
    </w:p>
    <w:p w:rsidR="003B089F" w:rsidRDefault="003B089F" w:rsidP="003B089F"/>
    <w:p w:rsidR="003B089F" w:rsidRDefault="003B089F" w:rsidP="003B089F">
      <w:r w:rsidRPr="006B3F08">
        <w:rPr>
          <w:u w:val="single"/>
        </w:rPr>
        <w:t>Relevant Statutory Provisions</w:t>
      </w:r>
      <w:r>
        <w:t>:</w:t>
      </w:r>
    </w:p>
    <w:p w:rsidR="008305C3" w:rsidRPr="008305C3" w:rsidRDefault="008305C3" w:rsidP="005E69C8">
      <w:pPr>
        <w:pStyle w:val="ListParagraph"/>
        <w:numPr>
          <w:ilvl w:val="0"/>
          <w:numId w:val="52"/>
        </w:numPr>
      </w:pPr>
      <w:r w:rsidRPr="003013F2">
        <w:rPr>
          <w:b/>
        </w:rPr>
        <w:t xml:space="preserve">Tennessee Code § </w:t>
      </w:r>
      <w:r>
        <w:rPr>
          <w:b/>
        </w:rPr>
        <w:t>5</w:t>
      </w:r>
      <w:r w:rsidRPr="003013F2">
        <w:rPr>
          <w:b/>
        </w:rPr>
        <w:t>-</w:t>
      </w:r>
      <w:r>
        <w:rPr>
          <w:b/>
        </w:rPr>
        <w:t>5</w:t>
      </w:r>
      <w:r w:rsidRPr="003013F2">
        <w:rPr>
          <w:b/>
        </w:rPr>
        <w:t>-</w:t>
      </w:r>
      <w:r>
        <w:rPr>
          <w:b/>
        </w:rPr>
        <w:t>102</w:t>
      </w:r>
      <w:r>
        <w:t xml:space="preserve"> [county legislative body may be composed of no fewer than 9 members but no more than 25, this legislative body is known as the board of county commissioners] </w:t>
      </w:r>
    </w:p>
    <w:p w:rsidR="008305C3" w:rsidRPr="008305C3" w:rsidRDefault="008305C3" w:rsidP="005E69C8">
      <w:pPr>
        <w:pStyle w:val="ListParagraph"/>
        <w:numPr>
          <w:ilvl w:val="0"/>
          <w:numId w:val="52"/>
        </w:numPr>
      </w:pPr>
      <w:r w:rsidRPr="003013F2">
        <w:rPr>
          <w:b/>
        </w:rPr>
        <w:t xml:space="preserve">Tennessee Code § </w:t>
      </w:r>
      <w:r>
        <w:rPr>
          <w:b/>
        </w:rPr>
        <w:t>5</w:t>
      </w:r>
      <w:r w:rsidRPr="003013F2">
        <w:rPr>
          <w:b/>
        </w:rPr>
        <w:t>-</w:t>
      </w:r>
      <w:r>
        <w:rPr>
          <w:b/>
        </w:rPr>
        <w:t>5</w:t>
      </w:r>
      <w:r w:rsidRPr="003013F2">
        <w:rPr>
          <w:b/>
        </w:rPr>
        <w:t>-</w:t>
      </w:r>
      <w:r>
        <w:rPr>
          <w:b/>
        </w:rPr>
        <w:t>107</w:t>
      </w:r>
      <w:r>
        <w:t xml:space="preserve"> [county legislative bodies may fix the compensation of their membership, subject to minimum requirements set by the State] </w:t>
      </w:r>
    </w:p>
    <w:p w:rsidR="003B089F" w:rsidRPr="003013F2" w:rsidRDefault="003013F2" w:rsidP="005E69C8">
      <w:pPr>
        <w:pStyle w:val="ListParagraph"/>
        <w:numPr>
          <w:ilvl w:val="0"/>
          <w:numId w:val="52"/>
        </w:numPr>
      </w:pPr>
      <w:r w:rsidRPr="003013F2">
        <w:rPr>
          <w:b/>
        </w:rPr>
        <w:t>Tennessee Code § 8-24-102</w:t>
      </w:r>
      <w:r>
        <w:t xml:space="preserve"> [</w:t>
      </w:r>
      <w:r w:rsidR="00490475">
        <w:t>sets minimum salary schedules of officers (“general officers”) based on population</w:t>
      </w:r>
      <w:r w:rsidR="00490475">
        <w:rPr>
          <w:rFonts w:eastAsia="Times New Roman"/>
        </w:rPr>
        <w:t>; every year, the minimum compensation for county officials is increased by a dollar amount equal to the “average annualized general increase in state employees’ compensation”</w:t>
      </w:r>
      <w:r>
        <w:rPr>
          <w:rFonts w:eastAsia="Times New Roman"/>
        </w:rPr>
        <w:t>]</w:t>
      </w:r>
    </w:p>
    <w:p w:rsidR="00490475" w:rsidRPr="00490475" w:rsidRDefault="00490475" w:rsidP="005E69C8">
      <w:pPr>
        <w:pStyle w:val="ListParagraph"/>
        <w:numPr>
          <w:ilvl w:val="0"/>
          <w:numId w:val="52"/>
        </w:numPr>
      </w:pPr>
      <w:r w:rsidRPr="003013F2">
        <w:rPr>
          <w:b/>
        </w:rPr>
        <w:t>Tennessee Code § 8-24-102</w:t>
      </w:r>
      <w:r>
        <w:rPr>
          <w:b/>
        </w:rPr>
        <w:t>(e)</w:t>
      </w:r>
      <w:r>
        <w:t xml:space="preserve"> [salary for county mayor must be at least 5% higher than the general officers</w:t>
      </w:r>
      <w:r w:rsidR="008305C3">
        <w:t xml:space="preserve">] </w:t>
      </w:r>
    </w:p>
    <w:p w:rsidR="003013F2" w:rsidRDefault="00490475" w:rsidP="005E69C8">
      <w:pPr>
        <w:pStyle w:val="ListParagraph"/>
        <w:numPr>
          <w:ilvl w:val="0"/>
          <w:numId w:val="52"/>
        </w:numPr>
      </w:pPr>
      <w:r w:rsidRPr="003013F2">
        <w:rPr>
          <w:b/>
        </w:rPr>
        <w:t>Tennessee Code § 8-24-102</w:t>
      </w:r>
      <w:r>
        <w:rPr>
          <w:b/>
        </w:rPr>
        <w:t>(g)</w:t>
      </w:r>
      <w:r>
        <w:t xml:space="preserve"> [salary for sheriff and chief administrative officer of the county highway must be at least 10% higher than the general officers; county legislative body may increase or decrease the compensation of the chief administrative officer of the county highway so long as compensation remains above the minimum level] </w:t>
      </w:r>
    </w:p>
    <w:p w:rsidR="008305C3" w:rsidRPr="00490475" w:rsidRDefault="008305C3" w:rsidP="005E69C8">
      <w:pPr>
        <w:pStyle w:val="ListParagraph"/>
        <w:numPr>
          <w:ilvl w:val="0"/>
          <w:numId w:val="52"/>
        </w:numPr>
      </w:pPr>
      <w:r w:rsidRPr="003013F2">
        <w:rPr>
          <w:b/>
        </w:rPr>
        <w:t>Tennessee Code § 8-24-102</w:t>
      </w:r>
      <w:r>
        <w:rPr>
          <w:b/>
        </w:rPr>
        <w:t>(h)</w:t>
      </w:r>
      <w:r>
        <w:t xml:space="preserve"> [general officers are paid same salary] </w:t>
      </w:r>
    </w:p>
    <w:p w:rsidR="008305C3" w:rsidRPr="00490475" w:rsidRDefault="008305C3" w:rsidP="005E69C8">
      <w:pPr>
        <w:pStyle w:val="ListParagraph"/>
        <w:numPr>
          <w:ilvl w:val="0"/>
          <w:numId w:val="52"/>
        </w:numPr>
      </w:pPr>
      <w:r w:rsidRPr="003013F2">
        <w:rPr>
          <w:b/>
        </w:rPr>
        <w:t>Tennessee Code § 8-24-102</w:t>
      </w:r>
      <w:r>
        <w:rPr>
          <w:b/>
        </w:rPr>
        <w:t>(i)</w:t>
      </w:r>
      <w:r>
        <w:t xml:space="preserve"> [“</w:t>
      </w:r>
      <w:r w:rsidRPr="00EC4A1A">
        <w:rPr>
          <w:rFonts w:eastAsia="Times New Roman"/>
        </w:rPr>
        <w:t>co</w:t>
      </w:r>
      <w:r w:rsidRPr="008305C3">
        <w:rPr>
          <w:rFonts w:eastAsia="Times New Roman"/>
        </w:rPr>
        <w:t>unty legislative body of each county may increase or decrease compensation of county officials so long as the compensation is maintained at, or above, the minimum levels established herein</w:t>
      </w:r>
      <w:r>
        <w:rPr>
          <w:rFonts w:eastAsia="Times New Roman"/>
        </w:rPr>
        <w:t>”</w:t>
      </w:r>
      <w:r>
        <w:t xml:space="preserve">] </w:t>
      </w:r>
    </w:p>
    <w:p w:rsidR="008305C3" w:rsidRDefault="008305C3" w:rsidP="005E69C8">
      <w:pPr>
        <w:pStyle w:val="ListParagraph"/>
        <w:numPr>
          <w:ilvl w:val="0"/>
          <w:numId w:val="52"/>
        </w:numPr>
      </w:pPr>
      <w:r w:rsidRPr="003013F2">
        <w:rPr>
          <w:b/>
        </w:rPr>
        <w:t>Tennessee Code § 8-24-102</w:t>
      </w:r>
      <w:r>
        <w:rPr>
          <w:b/>
        </w:rPr>
        <w:t>(j)</w:t>
      </w:r>
      <w:r>
        <w:t xml:space="preserve"> [county clerk may receive additional salary for additional duties] </w:t>
      </w:r>
    </w:p>
    <w:p w:rsidR="003013F2" w:rsidRDefault="003013F2" w:rsidP="003B089F"/>
    <w:p w:rsidR="003B089F" w:rsidRDefault="003B089F">
      <w:r w:rsidRPr="00101BDA">
        <w:rPr>
          <w:u w:val="single"/>
        </w:rPr>
        <w:t>Contact Information</w:t>
      </w:r>
      <w:r>
        <w:t xml:space="preserve">: </w:t>
      </w:r>
      <w:r w:rsidR="000B68B2">
        <w:t>Tennessee County Services Association (615) 532-3767</w:t>
      </w:r>
    </w:p>
    <w:p w:rsidR="00A47872" w:rsidRDefault="00A47872" w:rsidP="003B089F">
      <w:pPr>
        <w:rPr>
          <w:b/>
        </w:rPr>
      </w:pPr>
    </w:p>
    <w:p w:rsidR="003B089F" w:rsidRPr="00776D40" w:rsidRDefault="000B68B2" w:rsidP="003B089F">
      <w:pPr>
        <w:rPr>
          <w:b/>
        </w:rPr>
      </w:pPr>
      <w:r>
        <w:rPr>
          <w:b/>
        </w:rPr>
        <w:t>TEXAS</w:t>
      </w:r>
    </w:p>
    <w:p w:rsidR="003B089F" w:rsidRDefault="003B089F" w:rsidP="003B089F"/>
    <w:p w:rsidR="003B089F" w:rsidRDefault="003B089F" w:rsidP="003B089F">
      <w:r w:rsidRPr="009B6F14">
        <w:rPr>
          <w:u w:val="single"/>
        </w:rPr>
        <w:t>Method</w:t>
      </w:r>
      <w:r>
        <w:t xml:space="preserve">: </w:t>
      </w:r>
      <w:r w:rsidR="00A47872" w:rsidRPr="0052410B">
        <w:t>Salaries Fixed by County Legislative Body</w:t>
      </w:r>
    </w:p>
    <w:p w:rsidR="003B089F" w:rsidRDefault="003B089F" w:rsidP="003B089F"/>
    <w:p w:rsidR="003B089F" w:rsidRDefault="003B089F" w:rsidP="003B089F">
      <w:r w:rsidRPr="009B6F14">
        <w:rPr>
          <w:u w:val="single"/>
        </w:rPr>
        <w:t>Summary</w:t>
      </w:r>
      <w:r>
        <w:t xml:space="preserve">: </w:t>
      </w:r>
      <w:r w:rsidR="00A47872">
        <w:t>The c</w:t>
      </w:r>
      <w:r w:rsidR="004C14E3">
        <w:t xml:space="preserve">ounty commissioners court sets the amount of compensation of the officers </w:t>
      </w:r>
      <w:r w:rsidR="00A47872">
        <w:t>in</w:t>
      </w:r>
      <w:r w:rsidR="004C14E3">
        <w:t xml:space="preserve"> the county. Each county has a salary grievance committee composed of nine members (county judge plus either other elected officers or public voting </w:t>
      </w:r>
      <w:r w:rsidR="004827D3">
        <w:t xml:space="preserve">members). Officers aggrieved by salary changes can request a hearing with the </w:t>
      </w:r>
      <w:r w:rsidR="004827D3">
        <w:lastRenderedPageBreak/>
        <w:t>grievance committee prior to the approval of the county’s budget and within certain time limitations set by statute. If six or more members of grievance committee vote to recommend an increase in the officer’s salary, the committee shall submit its recommendations to the commissioners court. If nine members vote to increase</w:t>
      </w:r>
      <w:r w:rsidR="00A47872">
        <w:t xml:space="preserve"> salary</w:t>
      </w:r>
      <w:r w:rsidR="004827D3">
        <w:t xml:space="preserve">, the commissioner must include the increase in the budget before the budget is filed. </w:t>
      </w:r>
    </w:p>
    <w:p w:rsidR="003B089F" w:rsidRDefault="003B089F" w:rsidP="003B089F"/>
    <w:p w:rsidR="003B089F" w:rsidRDefault="003B089F" w:rsidP="003B089F">
      <w:r w:rsidRPr="009B6F14">
        <w:rPr>
          <w:u w:val="single"/>
        </w:rPr>
        <w:t>Relevant Constitutional Provision</w:t>
      </w:r>
      <w:r>
        <w:t xml:space="preserve">: </w:t>
      </w:r>
      <w:r w:rsidR="003B1DFD" w:rsidRPr="00C826BD">
        <w:rPr>
          <w:b/>
        </w:rPr>
        <w:t>Texas Constitution art. XVI, § 61</w:t>
      </w:r>
      <w:r w:rsidR="003B1DFD">
        <w:t xml:space="preserve"> [</w:t>
      </w:r>
      <w:r w:rsidR="00C826BD">
        <w:t xml:space="preserve">Commissioners Court authorized to determine whether officers are compensated on fee basis or a salary basis; certain officers must be paid a salary basis] </w:t>
      </w:r>
    </w:p>
    <w:p w:rsidR="003B089F" w:rsidRDefault="003B089F" w:rsidP="003B089F"/>
    <w:p w:rsidR="003B089F" w:rsidRDefault="003B089F" w:rsidP="003B089F">
      <w:r w:rsidRPr="006B3F08">
        <w:rPr>
          <w:u w:val="single"/>
        </w:rPr>
        <w:t>Relevant Statutory Provisions</w:t>
      </w:r>
      <w:r>
        <w:t>:</w:t>
      </w:r>
    </w:p>
    <w:p w:rsidR="003B089F" w:rsidRDefault="00C826BD" w:rsidP="005E69C8">
      <w:pPr>
        <w:pStyle w:val="ListParagraph"/>
        <w:numPr>
          <w:ilvl w:val="0"/>
          <w:numId w:val="53"/>
        </w:numPr>
      </w:pPr>
      <w:r w:rsidRPr="00C826BD">
        <w:rPr>
          <w:b/>
        </w:rPr>
        <w:t>Texas Local Government Code § 152.001</w:t>
      </w:r>
      <w:r>
        <w:t xml:space="preserve"> [officers are paid out of the general fund of the county]</w:t>
      </w:r>
    </w:p>
    <w:p w:rsidR="00C826BD" w:rsidRDefault="00C826BD" w:rsidP="005E69C8">
      <w:pPr>
        <w:pStyle w:val="ListParagraph"/>
        <w:numPr>
          <w:ilvl w:val="0"/>
          <w:numId w:val="53"/>
        </w:numPr>
      </w:pPr>
      <w:r w:rsidRPr="00C826BD">
        <w:rPr>
          <w:b/>
        </w:rPr>
        <w:t>Texas Local Government Code § 152.00</w:t>
      </w:r>
      <w:r>
        <w:rPr>
          <w:b/>
        </w:rPr>
        <w:t>2</w:t>
      </w:r>
      <w:r>
        <w:t xml:space="preserve"> [officer may donate salary to the county]</w:t>
      </w:r>
    </w:p>
    <w:p w:rsidR="00C826BD" w:rsidRPr="00C826BD" w:rsidRDefault="00C826BD" w:rsidP="005E69C8">
      <w:pPr>
        <w:pStyle w:val="ListParagraph"/>
        <w:numPr>
          <w:ilvl w:val="0"/>
          <w:numId w:val="53"/>
        </w:numPr>
        <w:rPr>
          <w:rFonts w:eastAsia="Times New Roman"/>
        </w:rPr>
      </w:pPr>
      <w:r w:rsidRPr="00C826BD">
        <w:rPr>
          <w:b/>
        </w:rPr>
        <w:t>Texas Local Government Code § 152.011</w:t>
      </w:r>
      <w:r>
        <w:t xml:space="preserve"> [“</w:t>
      </w:r>
      <w:r w:rsidRPr="00C826BD">
        <w:rPr>
          <w:rFonts w:eastAsia="Times New Roman"/>
        </w:rPr>
        <w:t>The commissioners court of a county shall set the amount of the compensation, office and travel expenses, and all other allowances for county and precinct officers and employees who are paid wholly from county funds.”]</w:t>
      </w:r>
    </w:p>
    <w:p w:rsidR="00C826BD" w:rsidRPr="00C826BD" w:rsidRDefault="00C826BD" w:rsidP="005E69C8">
      <w:pPr>
        <w:pStyle w:val="ListParagraph"/>
        <w:numPr>
          <w:ilvl w:val="0"/>
          <w:numId w:val="53"/>
        </w:numPr>
      </w:pPr>
      <w:r w:rsidRPr="00C826BD">
        <w:rPr>
          <w:b/>
        </w:rPr>
        <w:t>Texas Local Government Code § 152.01</w:t>
      </w:r>
      <w:r>
        <w:rPr>
          <w:b/>
        </w:rPr>
        <w:t>3</w:t>
      </w:r>
      <w:r>
        <w:t xml:space="preserve"> [“</w:t>
      </w:r>
      <w:r w:rsidRPr="00197B79">
        <w:rPr>
          <w:rFonts w:eastAsia="Times New Roman"/>
        </w:rPr>
        <w:t>Each year the commissioners court shall set the salary, expenses, and other allowances of elected county or precinct officers.</w:t>
      </w:r>
      <w:r>
        <w:rPr>
          <w:rFonts w:eastAsia="Times New Roman"/>
        </w:rPr>
        <w:t xml:space="preserve"> . . .” (describes the procedures)] </w:t>
      </w:r>
    </w:p>
    <w:p w:rsidR="00C826BD" w:rsidRDefault="00C826BD" w:rsidP="005E69C8">
      <w:pPr>
        <w:pStyle w:val="ListParagraph"/>
        <w:numPr>
          <w:ilvl w:val="0"/>
          <w:numId w:val="53"/>
        </w:numPr>
      </w:pPr>
      <w:r w:rsidRPr="00C826BD">
        <w:rPr>
          <w:b/>
        </w:rPr>
        <w:t>Texas Local Government Code § 152.01</w:t>
      </w:r>
      <w:r>
        <w:rPr>
          <w:b/>
        </w:rPr>
        <w:t>4</w:t>
      </w:r>
      <w:r>
        <w:t xml:space="preserve"> [every county has a salary grievance committee composed of the county judge and officers of the county or nine public members, decided by the commissioners court] </w:t>
      </w:r>
    </w:p>
    <w:p w:rsidR="00C826BD" w:rsidRDefault="004C14E3" w:rsidP="005E69C8">
      <w:pPr>
        <w:pStyle w:val="ListParagraph"/>
        <w:numPr>
          <w:ilvl w:val="0"/>
          <w:numId w:val="53"/>
        </w:numPr>
      </w:pPr>
      <w:r w:rsidRPr="00C826BD">
        <w:rPr>
          <w:b/>
        </w:rPr>
        <w:t>Texas Local Government Code § 152.01</w:t>
      </w:r>
      <w:r>
        <w:rPr>
          <w:b/>
        </w:rPr>
        <w:t>5</w:t>
      </w:r>
      <w:r>
        <w:t xml:space="preserve"> [sets process of selecting members to serve on salary grievance committee; member serves until the end of the fiscal year or when the committee takes a final vote to last grievances] </w:t>
      </w:r>
    </w:p>
    <w:p w:rsidR="004C14E3" w:rsidRDefault="004C14E3" w:rsidP="005E69C8">
      <w:pPr>
        <w:pStyle w:val="ListParagraph"/>
        <w:numPr>
          <w:ilvl w:val="0"/>
          <w:numId w:val="53"/>
        </w:numPr>
      </w:pPr>
      <w:r w:rsidRPr="00C826BD">
        <w:rPr>
          <w:b/>
        </w:rPr>
        <w:t>Texas Local Government Code § 152.01</w:t>
      </w:r>
      <w:r>
        <w:rPr>
          <w:b/>
        </w:rPr>
        <w:t>6(a)</w:t>
      </w:r>
      <w:r>
        <w:t xml:space="preserve"> [officer aggrieved by setting of officer’s salary or expenses may request a hearing with grievance committee before county budget is approved, request must be: 1-in writing, 2-be delivered to committee chairman in a certain time period, and 3-state the desired change in salary or expenses] </w:t>
      </w:r>
    </w:p>
    <w:p w:rsidR="004C14E3" w:rsidRDefault="004C14E3" w:rsidP="005E69C8">
      <w:pPr>
        <w:pStyle w:val="ListParagraph"/>
        <w:numPr>
          <w:ilvl w:val="0"/>
          <w:numId w:val="53"/>
        </w:numPr>
      </w:pPr>
      <w:r w:rsidRPr="00C826BD">
        <w:rPr>
          <w:b/>
        </w:rPr>
        <w:t>Texas Local Government Code § 152.01</w:t>
      </w:r>
      <w:r>
        <w:rPr>
          <w:b/>
        </w:rPr>
        <w:t>6(b)</w:t>
      </w:r>
      <w:r>
        <w:t xml:space="preserve"> [the committee holds the hearing no later than 10 days after the date of the request is received or the date the commissioners court selects public members of the committee] </w:t>
      </w:r>
    </w:p>
    <w:p w:rsidR="004C14E3" w:rsidRDefault="004C14E3" w:rsidP="005E69C8">
      <w:pPr>
        <w:pStyle w:val="ListParagraph"/>
        <w:numPr>
          <w:ilvl w:val="0"/>
          <w:numId w:val="53"/>
        </w:numPr>
      </w:pPr>
      <w:r w:rsidRPr="00C826BD">
        <w:rPr>
          <w:b/>
        </w:rPr>
        <w:t>Texas Local Government Code § 152.01</w:t>
      </w:r>
      <w:r>
        <w:rPr>
          <w:b/>
        </w:rPr>
        <w:t>6(c)</w:t>
      </w:r>
      <w:r>
        <w:t xml:space="preserve"> [“</w:t>
      </w:r>
      <w:r w:rsidRPr="00D6518D">
        <w:rPr>
          <w:rFonts w:eastAsia="Times New Roman"/>
        </w:rPr>
        <w:t xml:space="preserve">If, </w:t>
      </w:r>
      <w:r w:rsidRPr="004C14E3">
        <w:rPr>
          <w:rFonts w:eastAsia="Times New Roman"/>
        </w:rPr>
        <w:t>after the hearing, six or more of the members vote to recommend an increase in the officer's salary or personal expenses, the committee shall submit its recommendation to the commissioners court in writing. If six to eight members vote to recommend the increase, the commissioners court shall consider the recommendation at its next meeting. If nine members vote to recommend the increase and sign the recommendation, the commissioners court shall include the increase in the budget before the budget is filed and the increase takes effect in the next budget year.”]</w:t>
      </w:r>
    </w:p>
    <w:p w:rsidR="004C14E3" w:rsidRDefault="004C14E3" w:rsidP="005E69C8">
      <w:pPr>
        <w:pStyle w:val="ListParagraph"/>
        <w:numPr>
          <w:ilvl w:val="0"/>
          <w:numId w:val="53"/>
        </w:numPr>
      </w:pPr>
      <w:r w:rsidRPr="00C826BD">
        <w:rPr>
          <w:b/>
        </w:rPr>
        <w:t>Texas Local Government Code § 152.01</w:t>
      </w:r>
      <w:r>
        <w:rPr>
          <w:b/>
        </w:rPr>
        <w:t>6(d)</w:t>
      </w:r>
      <w:r>
        <w:t xml:space="preserve"> [“</w:t>
      </w:r>
      <w:r w:rsidRPr="00D6518D">
        <w:rPr>
          <w:rFonts w:eastAsia="Times New Roman"/>
        </w:rPr>
        <w:t xml:space="preserve">The committee's authority is </w:t>
      </w:r>
      <w:r w:rsidRPr="00D6518D">
        <w:rPr>
          <w:rFonts w:eastAsia="Times New Roman"/>
          <w:b/>
          <w:i/>
        </w:rPr>
        <w:t>limited</w:t>
      </w:r>
      <w:r w:rsidRPr="00D6518D">
        <w:rPr>
          <w:rFonts w:eastAsia="Times New Roman"/>
        </w:rPr>
        <w:t xml:space="preserve"> to the consideration of increases in the salaries or personal expenses of county and precinct officers. The committee may not set policy of the county or add new items to a proposed county budget.</w:t>
      </w:r>
      <w:r>
        <w:rPr>
          <w:rFonts w:eastAsia="Times New Roman"/>
        </w:rPr>
        <w:t>”]</w:t>
      </w:r>
    </w:p>
    <w:p w:rsidR="004C14E3" w:rsidRPr="004827D3" w:rsidRDefault="004C14E3" w:rsidP="005E69C8">
      <w:pPr>
        <w:pStyle w:val="ListParagraph"/>
        <w:numPr>
          <w:ilvl w:val="0"/>
          <w:numId w:val="53"/>
        </w:numPr>
      </w:pPr>
      <w:r w:rsidRPr="00C826BD">
        <w:rPr>
          <w:b/>
        </w:rPr>
        <w:t>Texas Local Government Code § 152.01</w:t>
      </w:r>
      <w:r w:rsidR="004827D3">
        <w:rPr>
          <w:b/>
        </w:rPr>
        <w:t>65</w:t>
      </w:r>
      <w:r>
        <w:t xml:space="preserve"> [</w:t>
      </w:r>
      <w:r w:rsidR="004827D3">
        <w:t>“</w:t>
      </w:r>
      <w:r w:rsidR="004827D3" w:rsidRPr="00D6518D">
        <w:rPr>
          <w:rFonts w:eastAsia="Times New Roman"/>
        </w:rPr>
        <w:t>An elected county or precinct officer may not file suit regarding the officer's salary or personal expenses unless a hearing has been requested and held under Section 152.016.</w:t>
      </w:r>
      <w:r w:rsidR="004827D3">
        <w:rPr>
          <w:rFonts w:eastAsia="Times New Roman"/>
        </w:rPr>
        <w:t>”]</w:t>
      </w:r>
    </w:p>
    <w:p w:rsidR="004827D3" w:rsidRDefault="004827D3" w:rsidP="005E69C8">
      <w:pPr>
        <w:pStyle w:val="ListParagraph"/>
        <w:numPr>
          <w:ilvl w:val="0"/>
          <w:numId w:val="53"/>
        </w:numPr>
      </w:pPr>
      <w:r w:rsidRPr="00C826BD">
        <w:rPr>
          <w:b/>
        </w:rPr>
        <w:t>Texas Local Government Code § 152.01</w:t>
      </w:r>
      <w:r>
        <w:rPr>
          <w:b/>
        </w:rPr>
        <w:t xml:space="preserve">7 </w:t>
      </w:r>
      <w:r>
        <w:t xml:space="preserve">[Section 152 does not apply to the county judge, presiding judge of the commissioners court in counties with population over 3.3 million, district attorney and attorney’s assistants paid wholly with state funds, county auditor, county purchasing agent (and assistants), and certain people employed under a section in the Code of Criminal Procedure] </w:t>
      </w:r>
    </w:p>
    <w:p w:rsidR="004827D3" w:rsidRDefault="004827D3" w:rsidP="005E69C8">
      <w:pPr>
        <w:pStyle w:val="ListParagraph"/>
        <w:numPr>
          <w:ilvl w:val="0"/>
          <w:numId w:val="53"/>
        </w:numPr>
      </w:pPr>
      <w:r w:rsidRPr="00C826BD">
        <w:rPr>
          <w:b/>
        </w:rPr>
        <w:lastRenderedPageBreak/>
        <w:t>Texas Local Government Code § 152.0</w:t>
      </w:r>
      <w:r>
        <w:rPr>
          <w:b/>
        </w:rPr>
        <w:t xml:space="preserve">31 </w:t>
      </w:r>
      <w:r>
        <w:t>[county auditor’s salary is determined by district judges of county, set by majority of vote]</w:t>
      </w:r>
    </w:p>
    <w:p w:rsidR="004827D3" w:rsidRDefault="004827D3" w:rsidP="005E69C8">
      <w:pPr>
        <w:pStyle w:val="ListParagraph"/>
        <w:numPr>
          <w:ilvl w:val="0"/>
          <w:numId w:val="53"/>
        </w:numPr>
      </w:pPr>
      <w:r w:rsidRPr="00C826BD">
        <w:rPr>
          <w:b/>
        </w:rPr>
        <w:t>Texas Local Government Code § 152.</w:t>
      </w:r>
      <w:r>
        <w:rPr>
          <w:b/>
        </w:rPr>
        <w:t xml:space="preserve">904 </w:t>
      </w:r>
      <w:r>
        <w:t xml:space="preserve">[sets provisions for the compensation of county judges in certain counties] </w:t>
      </w:r>
    </w:p>
    <w:p w:rsidR="004827D3" w:rsidRDefault="004827D3" w:rsidP="005E69C8">
      <w:pPr>
        <w:pStyle w:val="ListParagraph"/>
        <w:numPr>
          <w:ilvl w:val="0"/>
          <w:numId w:val="53"/>
        </w:numPr>
      </w:pPr>
      <w:r w:rsidRPr="00C826BD">
        <w:rPr>
          <w:b/>
        </w:rPr>
        <w:t>Texas Local Government Code § 152.</w:t>
      </w:r>
      <w:r>
        <w:rPr>
          <w:b/>
        </w:rPr>
        <w:t xml:space="preserve">905 </w:t>
      </w:r>
      <w:r>
        <w:t xml:space="preserve">[sets procedure for setting auditor’s compensation by the district judges] </w:t>
      </w:r>
    </w:p>
    <w:p w:rsidR="00C826BD" w:rsidRDefault="00C826BD" w:rsidP="003B089F"/>
    <w:p w:rsidR="003B089F" w:rsidRDefault="003B089F" w:rsidP="003B089F">
      <w:r w:rsidRPr="00101BDA">
        <w:rPr>
          <w:u w:val="single"/>
        </w:rPr>
        <w:t>Contact Information</w:t>
      </w:r>
      <w:r>
        <w:t xml:space="preserve">: </w:t>
      </w:r>
      <w:r w:rsidR="007F5784">
        <w:t>Texas Association of Counties (512)-478-8753</w:t>
      </w:r>
    </w:p>
    <w:p w:rsidR="003B089F" w:rsidRDefault="003B089F"/>
    <w:p w:rsidR="003B089F" w:rsidRPr="00776D40" w:rsidRDefault="007F5784" w:rsidP="003B089F">
      <w:pPr>
        <w:rPr>
          <w:b/>
        </w:rPr>
      </w:pPr>
      <w:r>
        <w:rPr>
          <w:b/>
        </w:rPr>
        <w:t>UTAH</w:t>
      </w:r>
    </w:p>
    <w:p w:rsidR="003B089F" w:rsidRDefault="003B089F" w:rsidP="003B089F"/>
    <w:p w:rsidR="003B089F" w:rsidRDefault="003B089F" w:rsidP="003B089F">
      <w:r w:rsidRPr="009B6F14">
        <w:rPr>
          <w:u w:val="single"/>
        </w:rPr>
        <w:t>Method</w:t>
      </w:r>
      <w:r>
        <w:t xml:space="preserve">: </w:t>
      </w:r>
      <w:r w:rsidR="00A47872" w:rsidRPr="0052410B">
        <w:t>Salaries Fixed by County Legislative Body</w:t>
      </w:r>
    </w:p>
    <w:p w:rsidR="003B089F" w:rsidRDefault="003B089F" w:rsidP="003B089F"/>
    <w:p w:rsidR="003B089F" w:rsidRDefault="003B089F" w:rsidP="003B089F">
      <w:r w:rsidRPr="009B6F14">
        <w:rPr>
          <w:u w:val="single"/>
        </w:rPr>
        <w:t>Summary</w:t>
      </w:r>
      <w:r>
        <w:t xml:space="preserve">: </w:t>
      </w:r>
      <w:r w:rsidR="00A47872">
        <w:t>The c</w:t>
      </w:r>
      <w:r w:rsidR="007E5503">
        <w:t xml:space="preserve">ounty legislative body has authority to determine salaries of county officers, as long as </w:t>
      </w:r>
      <w:r w:rsidR="00A47872">
        <w:t xml:space="preserve">the </w:t>
      </w:r>
      <w:r w:rsidR="007E5503">
        <w:t xml:space="preserve">legislative body holds a public hearing and gives effected officer the opportunity to be heard. </w:t>
      </w:r>
    </w:p>
    <w:p w:rsidR="003B089F" w:rsidRDefault="003B089F" w:rsidP="003B089F"/>
    <w:p w:rsidR="003B089F" w:rsidRDefault="003B089F" w:rsidP="003B089F">
      <w:r w:rsidRPr="006B3F08">
        <w:rPr>
          <w:u w:val="single"/>
        </w:rPr>
        <w:t>Relevant Statutory Provisions</w:t>
      </w:r>
      <w:r>
        <w:t>:</w:t>
      </w:r>
    </w:p>
    <w:p w:rsidR="003F4FC7" w:rsidRPr="003F4FC7" w:rsidRDefault="003F4FC7" w:rsidP="005E69C8">
      <w:pPr>
        <w:pStyle w:val="ListParagraph"/>
        <w:numPr>
          <w:ilvl w:val="0"/>
          <w:numId w:val="55"/>
        </w:numPr>
        <w:spacing w:after="240"/>
        <w:rPr>
          <w:rFonts w:eastAsia="Times New Roman"/>
        </w:rPr>
      </w:pPr>
      <w:r w:rsidRPr="003F4FC7">
        <w:rPr>
          <w:b/>
        </w:rPr>
        <w:t>Utah Code § 17-16-14</w:t>
      </w:r>
      <w:r>
        <w:t xml:space="preserve"> [“</w:t>
      </w:r>
      <w:r w:rsidRPr="003F4FC7">
        <w:rPr>
          <w:rFonts w:eastAsia="Times New Roman"/>
        </w:rPr>
        <w:t>The annual salaries of the officers of all counties in the state shall be fixed by the respective county legislative bodies, provided no changes shall be made in existing salaries of county officers until the county legislative body in a county desiring to change existing salaries of county officers shall first hold a public hearing at which all interested persons shall be given an opportunity to be heard.</w:t>
      </w:r>
      <w:r>
        <w:rPr>
          <w:rFonts w:eastAsia="Times New Roman"/>
        </w:rPr>
        <w:t>”]</w:t>
      </w:r>
    </w:p>
    <w:p w:rsidR="003B089F" w:rsidRDefault="003F4FC7" w:rsidP="005E69C8">
      <w:pPr>
        <w:pStyle w:val="ListParagraph"/>
        <w:numPr>
          <w:ilvl w:val="0"/>
          <w:numId w:val="54"/>
        </w:numPr>
      </w:pPr>
      <w:r w:rsidRPr="003F4FC7">
        <w:rPr>
          <w:b/>
        </w:rPr>
        <w:t>Utah Code § 17-16-1</w:t>
      </w:r>
      <w:r>
        <w:rPr>
          <w:b/>
        </w:rPr>
        <w:t>8</w:t>
      </w:r>
      <w:r>
        <w:t xml:space="preserve"> [salaries may be paid either </w:t>
      </w:r>
      <w:r w:rsidR="007E5503">
        <w:t xml:space="preserve">monthly, semi-monthly, or bi-weekly, determined by county legislative body and paid out of the county general fund] </w:t>
      </w:r>
    </w:p>
    <w:p w:rsidR="003F4FC7" w:rsidRDefault="003F4FC7" w:rsidP="003B089F"/>
    <w:p w:rsidR="003B089F" w:rsidRDefault="003B089F" w:rsidP="003B089F">
      <w:r w:rsidRPr="00101BDA">
        <w:rPr>
          <w:u w:val="single"/>
        </w:rPr>
        <w:t>Contact Information</w:t>
      </w:r>
      <w:r>
        <w:t xml:space="preserve">: </w:t>
      </w:r>
      <w:r w:rsidR="007E5503">
        <w:t>Utah Association of Counties (801) 265-1331</w:t>
      </w:r>
    </w:p>
    <w:p w:rsidR="003B089F" w:rsidRDefault="003B089F"/>
    <w:p w:rsidR="007E5503" w:rsidRPr="007E5503" w:rsidRDefault="007E5503">
      <w:pPr>
        <w:rPr>
          <w:b/>
        </w:rPr>
      </w:pPr>
      <w:r w:rsidRPr="007E5503">
        <w:rPr>
          <w:b/>
        </w:rPr>
        <w:t xml:space="preserve">VERMONT </w:t>
      </w:r>
    </w:p>
    <w:p w:rsidR="007E5503" w:rsidRDefault="007E5503" w:rsidP="007E5503">
      <w:pPr>
        <w:rPr>
          <w:u w:val="single"/>
        </w:rPr>
      </w:pPr>
    </w:p>
    <w:p w:rsidR="007E5503" w:rsidRDefault="007E5503" w:rsidP="007E5503">
      <w:r w:rsidRPr="009B6F14">
        <w:rPr>
          <w:u w:val="single"/>
        </w:rPr>
        <w:t>Method</w:t>
      </w:r>
      <w:r>
        <w:t xml:space="preserve">: </w:t>
      </w:r>
      <w:r w:rsidR="004B1706" w:rsidRPr="0052410B">
        <w:t>Salaries Fixed by State Legislature</w:t>
      </w:r>
    </w:p>
    <w:p w:rsidR="007E5503" w:rsidRDefault="007E5503" w:rsidP="007E5503"/>
    <w:p w:rsidR="007E5503" w:rsidRDefault="007E5503" w:rsidP="007E5503">
      <w:r w:rsidRPr="009B6F14">
        <w:rPr>
          <w:u w:val="single"/>
        </w:rPr>
        <w:t>Summary</w:t>
      </w:r>
      <w:r>
        <w:t>:</w:t>
      </w:r>
      <w:r w:rsidR="004B1706">
        <w:t xml:space="preserve"> The State</w:t>
      </w:r>
      <w:r>
        <w:t xml:space="preserve"> sets fixed compensation for officers. State lists</w:t>
      </w:r>
      <w:r w:rsidR="004B1706">
        <w:t xml:space="preserve"> the</w:t>
      </w:r>
      <w:r>
        <w:t xml:space="preserve"> 2012 and 2013 salaries for specific officer</w:t>
      </w:r>
      <w:r w:rsidR="004B1706">
        <w:t>s</w:t>
      </w:r>
      <w:r>
        <w:t xml:space="preserve"> in each county. </w:t>
      </w:r>
    </w:p>
    <w:p w:rsidR="007E5503" w:rsidRDefault="007E5503" w:rsidP="007E5503"/>
    <w:p w:rsidR="007E5503" w:rsidRDefault="007E5503">
      <w:r w:rsidRPr="006B3F08">
        <w:rPr>
          <w:u w:val="single"/>
        </w:rPr>
        <w:t>Relevant Statutory Provisions</w:t>
      </w:r>
      <w:r>
        <w:t>:</w:t>
      </w:r>
    </w:p>
    <w:p w:rsidR="007E5503" w:rsidRDefault="007E5503" w:rsidP="005E69C8">
      <w:pPr>
        <w:pStyle w:val="ListParagraph"/>
        <w:numPr>
          <w:ilvl w:val="0"/>
          <w:numId w:val="54"/>
        </w:numPr>
      </w:pPr>
      <w:r w:rsidRPr="007E5503">
        <w:rPr>
          <w:b/>
        </w:rPr>
        <w:t>Vermont Statute tit. 32, § 1182</w:t>
      </w:r>
      <w:r>
        <w:t xml:space="preserve"> [fixes salaries of the sheriffs] </w:t>
      </w:r>
    </w:p>
    <w:p w:rsidR="007E5503" w:rsidRDefault="007E5503" w:rsidP="005E69C8">
      <w:pPr>
        <w:pStyle w:val="ListParagraph"/>
        <w:numPr>
          <w:ilvl w:val="0"/>
          <w:numId w:val="54"/>
        </w:numPr>
      </w:pPr>
      <w:r w:rsidRPr="007E5503">
        <w:rPr>
          <w:b/>
        </w:rPr>
        <w:t>Vermont Statute tit. 32, § 118</w:t>
      </w:r>
      <w:r>
        <w:rPr>
          <w:b/>
        </w:rPr>
        <w:t>3</w:t>
      </w:r>
      <w:r>
        <w:t xml:space="preserve"> [fixes salaries of state’s attorneys] </w:t>
      </w:r>
    </w:p>
    <w:p w:rsidR="007E5503" w:rsidRDefault="007E5503" w:rsidP="005E69C8">
      <w:pPr>
        <w:pStyle w:val="ListParagraph"/>
        <w:numPr>
          <w:ilvl w:val="0"/>
          <w:numId w:val="54"/>
        </w:numPr>
      </w:pPr>
      <w:r w:rsidRPr="007E5503">
        <w:rPr>
          <w:b/>
        </w:rPr>
        <w:t>Vermont Statute tit. 32, § 11</w:t>
      </w:r>
      <w:r>
        <w:rPr>
          <w:b/>
        </w:rPr>
        <w:t>41</w:t>
      </w:r>
      <w:r>
        <w:t xml:space="preserve"> [fixes salaries of assistant judges of superior court] </w:t>
      </w:r>
    </w:p>
    <w:p w:rsidR="007E5503" w:rsidRDefault="007E5503" w:rsidP="005E69C8">
      <w:pPr>
        <w:pStyle w:val="ListParagraph"/>
        <w:numPr>
          <w:ilvl w:val="0"/>
          <w:numId w:val="54"/>
        </w:numPr>
      </w:pPr>
      <w:r w:rsidRPr="007E5503">
        <w:rPr>
          <w:b/>
        </w:rPr>
        <w:t>Vermont Statute tit. 32, § 11</w:t>
      </w:r>
      <w:r>
        <w:rPr>
          <w:b/>
        </w:rPr>
        <w:t>42</w:t>
      </w:r>
      <w:r>
        <w:t xml:space="preserve"> [fixes salaries of county probate judge] </w:t>
      </w:r>
    </w:p>
    <w:p w:rsidR="007E5503" w:rsidRDefault="007E5503" w:rsidP="005E69C8">
      <w:pPr>
        <w:pStyle w:val="ListParagraph"/>
        <w:numPr>
          <w:ilvl w:val="0"/>
          <w:numId w:val="54"/>
        </w:numPr>
      </w:pPr>
      <w:r w:rsidRPr="007E5503">
        <w:rPr>
          <w:b/>
        </w:rPr>
        <w:t>Vermont Statute tit. 32, § 11</w:t>
      </w:r>
      <w:r>
        <w:rPr>
          <w:b/>
        </w:rPr>
        <w:t>42</w:t>
      </w:r>
      <w:r>
        <w:t xml:space="preserve"> [fixes salaries of county probate judge] </w:t>
      </w:r>
    </w:p>
    <w:p w:rsidR="004B1706" w:rsidRDefault="004B1706" w:rsidP="003B089F">
      <w:pPr>
        <w:rPr>
          <w:b/>
        </w:rPr>
      </w:pPr>
    </w:p>
    <w:p w:rsidR="003B089F" w:rsidRPr="00776D40" w:rsidRDefault="007E5503" w:rsidP="003B089F">
      <w:pPr>
        <w:rPr>
          <w:b/>
        </w:rPr>
      </w:pPr>
      <w:r>
        <w:rPr>
          <w:b/>
        </w:rPr>
        <w:t>VIRGINIA</w:t>
      </w:r>
    </w:p>
    <w:p w:rsidR="003B089F" w:rsidRDefault="003B089F" w:rsidP="003B089F"/>
    <w:p w:rsidR="003B089F" w:rsidRDefault="003B089F" w:rsidP="003B089F">
      <w:r w:rsidRPr="009B6F14">
        <w:rPr>
          <w:u w:val="single"/>
        </w:rPr>
        <w:t>Method</w:t>
      </w:r>
      <w:r>
        <w:t xml:space="preserve">: </w:t>
      </w:r>
      <w:r w:rsidR="004B1706" w:rsidRPr="0052410B">
        <w:t>State Sets Base Salaries, County Legislative Body Determines Salaries</w:t>
      </w:r>
      <w:r w:rsidR="004B1706">
        <w:t xml:space="preserve"> (State utilizes state-level Compensation Board)</w:t>
      </w:r>
    </w:p>
    <w:p w:rsidR="004B1706" w:rsidRDefault="004B1706" w:rsidP="003B089F"/>
    <w:p w:rsidR="003B089F" w:rsidRDefault="003B089F" w:rsidP="003B089F">
      <w:r w:rsidRPr="009B6F14">
        <w:rPr>
          <w:u w:val="single"/>
        </w:rPr>
        <w:lastRenderedPageBreak/>
        <w:t>Summary</w:t>
      </w:r>
      <w:r>
        <w:t xml:space="preserve">: </w:t>
      </w:r>
      <w:r w:rsidR="00E37059">
        <w:t xml:space="preserve">The State legislature sets minimum salaries that must be paid to the county </w:t>
      </w:r>
      <w:r w:rsidR="004B1706">
        <w:t xml:space="preserve">Constitutional Officers of </w:t>
      </w:r>
      <w:r w:rsidR="00E37059">
        <w:t xml:space="preserve">the local government. These funds are reimbursed by the State Compensation Board. The counties have the authority to supplement these salaries, paid with local funds. </w:t>
      </w:r>
      <w:r w:rsidR="007606BC">
        <w:t xml:space="preserve">The Compensation Board determines what funds and positions are available for each Constitutional Officer. All Constitutional Officers may appeal a Board’s decision by requesting a hearing in front of a three judge panel. </w:t>
      </w:r>
    </w:p>
    <w:p w:rsidR="003B089F" w:rsidRDefault="003B089F" w:rsidP="003B089F"/>
    <w:p w:rsidR="003B089F" w:rsidRDefault="003B089F" w:rsidP="00E37059">
      <w:r w:rsidRPr="006B3F08">
        <w:rPr>
          <w:u w:val="single"/>
        </w:rPr>
        <w:t>Relevant Statutory Provisions</w:t>
      </w:r>
      <w:r>
        <w:t>:</w:t>
      </w:r>
    </w:p>
    <w:p w:rsidR="00E37059" w:rsidRPr="00E37059" w:rsidRDefault="00E37059" w:rsidP="005E69C8">
      <w:pPr>
        <w:pStyle w:val="ListParagraph"/>
        <w:numPr>
          <w:ilvl w:val="0"/>
          <w:numId w:val="58"/>
        </w:numPr>
        <w:rPr>
          <w:rFonts w:eastAsia="Times New Roman"/>
        </w:rPr>
      </w:pPr>
      <w:r w:rsidRPr="00E37059">
        <w:rPr>
          <w:b/>
        </w:rPr>
        <w:t>Virginia Code § 15.2-1605.1</w:t>
      </w:r>
      <w:r>
        <w:t xml:space="preserve"> [“</w:t>
      </w:r>
      <w:r w:rsidRPr="00E37059">
        <w:rPr>
          <w:rFonts w:eastAsia="Times New Roman"/>
        </w:rPr>
        <w:t>Notwithstanding any other provision of law, the governing body of any county or city, in its discretion, may supplement the compensation of the sheriff, treasurer, commissioner of the revenue, director of finance, clerk of the circuit court, or attorney for the Commonwealth, or any of their deputies or employees, above the salary of any such officer, deputy or employee, in such amounts as it may deem expedient. Such additional compensation shall be wholly payable from the funds of any such county or city”]</w:t>
      </w:r>
    </w:p>
    <w:p w:rsidR="00E37059" w:rsidRDefault="00E37059" w:rsidP="005E69C8">
      <w:pPr>
        <w:pStyle w:val="ListParagraph"/>
        <w:numPr>
          <w:ilvl w:val="0"/>
          <w:numId w:val="57"/>
        </w:numPr>
        <w:rPr>
          <w:rFonts w:eastAsia="Times New Roman"/>
        </w:rPr>
      </w:pPr>
      <w:r w:rsidRPr="00E37059">
        <w:rPr>
          <w:b/>
        </w:rPr>
        <w:t>Virginia Code § 15.2-1605.2</w:t>
      </w:r>
      <w:r>
        <w:t xml:space="preserve"> [“</w:t>
      </w:r>
      <w:r w:rsidRPr="00E37059">
        <w:rPr>
          <w:rFonts w:eastAsia="Times New Roman"/>
        </w:rPr>
        <w:t>In every locality of this Commonwealth, whenever the Compensation Board shall provide salary increases, including but not limited to cost-of-living increases, whether specifically for constitutional officers and their assistants or deputies or for the general compensation to be paid in the aggregate to a constitutional officer, pursuant to any statutory or other authority, no locality shall use such reimbursement for any purpose other than salary during the fiscal year. A locality shall distribute such salary in appropriate proportions to its constitutional officers and their assistants or deputies.”]</w:t>
      </w:r>
    </w:p>
    <w:p w:rsidR="008467BF" w:rsidRPr="008467BF" w:rsidRDefault="008467BF" w:rsidP="005E69C8">
      <w:pPr>
        <w:pStyle w:val="ListParagraph"/>
        <w:numPr>
          <w:ilvl w:val="0"/>
          <w:numId w:val="57"/>
        </w:numPr>
        <w:rPr>
          <w:rFonts w:eastAsia="Times New Roman"/>
        </w:rPr>
      </w:pPr>
      <w:r w:rsidRPr="00E37059">
        <w:rPr>
          <w:b/>
        </w:rPr>
        <w:t>Virginia Code § 15.2-160</w:t>
      </w:r>
      <w:r>
        <w:rPr>
          <w:b/>
        </w:rPr>
        <w:t>8</w:t>
      </w:r>
      <w:r w:rsidRPr="00E37059">
        <w:rPr>
          <w:b/>
        </w:rPr>
        <w:t>.2</w:t>
      </w:r>
      <w:r>
        <w:t xml:space="preserve"> [salaries for county treasurer are fixed based on population] </w:t>
      </w:r>
    </w:p>
    <w:p w:rsidR="008467BF" w:rsidRPr="008467BF" w:rsidRDefault="008467BF" w:rsidP="005E69C8">
      <w:pPr>
        <w:pStyle w:val="ListParagraph"/>
        <w:numPr>
          <w:ilvl w:val="0"/>
          <w:numId w:val="57"/>
        </w:numPr>
        <w:rPr>
          <w:rFonts w:eastAsia="Times New Roman"/>
        </w:rPr>
      </w:pPr>
      <w:r w:rsidRPr="00E37059">
        <w:rPr>
          <w:b/>
        </w:rPr>
        <w:t>Virginia Code § 15.2-160</w:t>
      </w:r>
      <w:r>
        <w:rPr>
          <w:b/>
        </w:rPr>
        <w:t>9</w:t>
      </w:r>
      <w:r w:rsidRPr="00E37059">
        <w:rPr>
          <w:b/>
        </w:rPr>
        <w:t>.2</w:t>
      </w:r>
      <w:r>
        <w:t xml:space="preserve"> [salaries for sheriffs are fixed based on population]</w:t>
      </w:r>
    </w:p>
    <w:p w:rsidR="003B089F" w:rsidRDefault="003761EA" w:rsidP="005E69C8">
      <w:pPr>
        <w:pStyle w:val="ListParagraph"/>
        <w:numPr>
          <w:ilvl w:val="0"/>
          <w:numId w:val="56"/>
        </w:numPr>
      </w:pPr>
      <w:r w:rsidRPr="00E37059">
        <w:rPr>
          <w:b/>
        </w:rPr>
        <w:t>Virginia Code § 15.2-160</w:t>
      </w:r>
      <w:r>
        <w:rPr>
          <w:b/>
        </w:rPr>
        <w:t>9</w:t>
      </w:r>
      <w:r w:rsidRPr="00E37059">
        <w:rPr>
          <w:b/>
        </w:rPr>
        <w:t>.</w:t>
      </w:r>
      <w:r>
        <w:rPr>
          <w:b/>
        </w:rPr>
        <w:t>7</w:t>
      </w:r>
      <w:r>
        <w:t xml:space="preserve"> [State pays compensation of sheriffs] </w:t>
      </w:r>
    </w:p>
    <w:p w:rsidR="008467BF" w:rsidRDefault="008467BF" w:rsidP="005E69C8">
      <w:pPr>
        <w:pStyle w:val="ListParagraph"/>
        <w:numPr>
          <w:ilvl w:val="0"/>
          <w:numId w:val="56"/>
        </w:numPr>
      </w:pPr>
      <w:r w:rsidRPr="00E37059">
        <w:rPr>
          <w:b/>
        </w:rPr>
        <w:t>Virginia Code § 15.2-16</w:t>
      </w:r>
      <w:r>
        <w:rPr>
          <w:b/>
        </w:rPr>
        <w:t>27</w:t>
      </w:r>
      <w:r w:rsidRPr="00E37059">
        <w:rPr>
          <w:b/>
        </w:rPr>
        <w:t>.</w:t>
      </w:r>
      <w:r>
        <w:rPr>
          <w:b/>
        </w:rPr>
        <w:t>1</w:t>
      </w:r>
      <w:r>
        <w:t xml:space="preserve"> [salaries for attorneys of the commonwealth based fixed based on population] </w:t>
      </w:r>
    </w:p>
    <w:p w:rsidR="008467BF" w:rsidRDefault="008467BF" w:rsidP="005E69C8">
      <w:pPr>
        <w:pStyle w:val="ListParagraph"/>
        <w:numPr>
          <w:ilvl w:val="0"/>
          <w:numId w:val="56"/>
        </w:numPr>
      </w:pPr>
      <w:r>
        <w:rPr>
          <w:b/>
        </w:rPr>
        <w:t>Virginia Code § 15.2-1636</w:t>
      </w:r>
      <w:r w:rsidRPr="00E37059">
        <w:rPr>
          <w:b/>
        </w:rPr>
        <w:t>.</w:t>
      </w:r>
      <w:r>
        <w:rPr>
          <w:b/>
        </w:rPr>
        <w:t>1</w:t>
      </w:r>
      <w:r>
        <w:t xml:space="preserve"> [salaries for county commissioners of revenue based fixed based on population]</w:t>
      </w:r>
    </w:p>
    <w:p w:rsidR="003761EA" w:rsidRPr="003761EA" w:rsidRDefault="003761EA" w:rsidP="005E69C8">
      <w:pPr>
        <w:pStyle w:val="ListParagraph"/>
        <w:numPr>
          <w:ilvl w:val="0"/>
          <w:numId w:val="56"/>
        </w:numPr>
      </w:pPr>
      <w:r w:rsidRPr="00E37059">
        <w:rPr>
          <w:b/>
        </w:rPr>
        <w:t>Virginia Code § 15.2-16</w:t>
      </w:r>
      <w:r>
        <w:rPr>
          <w:b/>
        </w:rPr>
        <w:t>36</w:t>
      </w:r>
      <w:r w:rsidRPr="00E37059">
        <w:rPr>
          <w:b/>
        </w:rPr>
        <w:t>.</w:t>
      </w:r>
      <w:r>
        <w:rPr>
          <w:b/>
        </w:rPr>
        <w:t xml:space="preserve">5 </w:t>
      </w:r>
      <w:r w:rsidRPr="003761EA">
        <w:t>[“</w:t>
      </w:r>
      <w:r w:rsidRPr="003761EA">
        <w:rPr>
          <w:rFonts w:eastAsia="Times New Roman"/>
        </w:rPr>
        <w:t>The Compensation Board shall consist of the Auditor of Public Accounts, the State Tax Commissioner, as ex officio members, and one member, who may or may not be an officer or employee of the Commonwealth, who shall be appointed and designated as chairman of the Board by the Governor and who shall hold office at the pleasure of the Governor. The ex officio members of the Board shall not receive any compensation for their services as such members. The member designated by the Governor as chairman shall receive such compensation as shall be fixed by law.</w:t>
      </w:r>
      <w:r>
        <w:rPr>
          <w:rFonts w:eastAsia="Times New Roman"/>
        </w:rPr>
        <w:t>”]</w:t>
      </w:r>
    </w:p>
    <w:p w:rsidR="003761EA" w:rsidRDefault="003761EA" w:rsidP="005E69C8">
      <w:pPr>
        <w:pStyle w:val="ListParagraph"/>
        <w:numPr>
          <w:ilvl w:val="0"/>
          <w:numId w:val="56"/>
        </w:numPr>
      </w:pPr>
      <w:r w:rsidRPr="00E37059">
        <w:rPr>
          <w:b/>
        </w:rPr>
        <w:t>Virginia Code § 15.2-16</w:t>
      </w:r>
      <w:r>
        <w:rPr>
          <w:b/>
        </w:rPr>
        <w:t>36</w:t>
      </w:r>
      <w:r w:rsidRPr="00E37059">
        <w:rPr>
          <w:b/>
        </w:rPr>
        <w:t>.</w:t>
      </w:r>
      <w:r>
        <w:rPr>
          <w:b/>
        </w:rPr>
        <w:t xml:space="preserve">7 </w:t>
      </w:r>
      <w:r w:rsidRPr="003761EA">
        <w:t>[</w:t>
      </w:r>
      <w:r>
        <w:t xml:space="preserve">officers file a written request for expenses and salaries with chairman of the Compensation Board; chairman may inquire facts about officer’s duties to see if allowance is necessary] </w:t>
      </w:r>
    </w:p>
    <w:p w:rsidR="001B3F9A" w:rsidRDefault="001B3F9A" w:rsidP="005E69C8">
      <w:pPr>
        <w:pStyle w:val="ListParagraph"/>
        <w:numPr>
          <w:ilvl w:val="0"/>
          <w:numId w:val="56"/>
        </w:numPr>
      </w:pPr>
      <w:r w:rsidRPr="00E37059">
        <w:rPr>
          <w:b/>
        </w:rPr>
        <w:t>Virginia Code § 15.2-16</w:t>
      </w:r>
      <w:r>
        <w:rPr>
          <w:b/>
        </w:rPr>
        <w:t>36</w:t>
      </w:r>
      <w:r w:rsidRPr="00E37059">
        <w:rPr>
          <w:b/>
        </w:rPr>
        <w:t>.</w:t>
      </w:r>
      <w:r>
        <w:rPr>
          <w:b/>
        </w:rPr>
        <w:t xml:space="preserve">8 </w:t>
      </w:r>
      <w:r w:rsidRPr="003761EA">
        <w:t>[</w:t>
      </w:r>
      <w:r>
        <w:t xml:space="preserve">compensation board determines funds and positions available to each group of officers; Compensation board adopts staffing standards to determine number of positions and salaries of the officers] </w:t>
      </w:r>
    </w:p>
    <w:p w:rsidR="001B3F9A" w:rsidRDefault="001B3F9A" w:rsidP="005E69C8">
      <w:pPr>
        <w:pStyle w:val="ListParagraph"/>
        <w:numPr>
          <w:ilvl w:val="0"/>
          <w:numId w:val="56"/>
        </w:numPr>
      </w:pPr>
      <w:r w:rsidRPr="00E37059">
        <w:rPr>
          <w:b/>
        </w:rPr>
        <w:t>Virginia Code § 15.2-16</w:t>
      </w:r>
      <w:r>
        <w:rPr>
          <w:b/>
        </w:rPr>
        <w:t>36</w:t>
      </w:r>
      <w:r w:rsidRPr="00E37059">
        <w:rPr>
          <w:b/>
        </w:rPr>
        <w:t>.</w:t>
      </w:r>
      <w:r>
        <w:rPr>
          <w:b/>
        </w:rPr>
        <w:t xml:space="preserve">9 </w:t>
      </w:r>
      <w:r w:rsidRPr="003761EA">
        <w:t>[</w:t>
      </w:r>
      <w:r>
        <w:t xml:space="preserve">officers may appeal decision of Compensation Board by requesting a 3 judge panel to review and act upon the Compensation Board’s decision] </w:t>
      </w:r>
    </w:p>
    <w:p w:rsidR="008467BF" w:rsidRPr="003761EA" w:rsidRDefault="008467BF" w:rsidP="005E69C8">
      <w:pPr>
        <w:pStyle w:val="ListParagraph"/>
        <w:numPr>
          <w:ilvl w:val="0"/>
          <w:numId w:val="56"/>
        </w:numPr>
      </w:pPr>
      <w:r w:rsidRPr="00E37059">
        <w:rPr>
          <w:b/>
        </w:rPr>
        <w:t>Virginia Code § 15.2-16</w:t>
      </w:r>
      <w:r>
        <w:rPr>
          <w:b/>
        </w:rPr>
        <w:t>36</w:t>
      </w:r>
      <w:r w:rsidRPr="00E37059">
        <w:rPr>
          <w:b/>
        </w:rPr>
        <w:t>.</w:t>
      </w:r>
      <w:r>
        <w:rPr>
          <w:b/>
        </w:rPr>
        <w:t xml:space="preserve">9 </w:t>
      </w:r>
      <w:r w:rsidRPr="003761EA">
        <w:t>[</w:t>
      </w:r>
      <w:r>
        <w:t xml:space="preserve">State reimburses local governments for State’s share of salaries; Compensation Board may make advanced payments] </w:t>
      </w:r>
    </w:p>
    <w:p w:rsidR="00E37059" w:rsidRDefault="00E37059" w:rsidP="003B089F"/>
    <w:p w:rsidR="003B089F" w:rsidRDefault="003B089F" w:rsidP="003B089F">
      <w:r w:rsidRPr="00101BDA">
        <w:rPr>
          <w:u w:val="single"/>
        </w:rPr>
        <w:t>Contact Information</w:t>
      </w:r>
      <w:r>
        <w:t xml:space="preserve">: </w:t>
      </w:r>
      <w:r w:rsidR="007606BC">
        <w:t>Virginia Association of Counties (804) 788-6652</w:t>
      </w:r>
    </w:p>
    <w:p w:rsidR="003B089F" w:rsidRDefault="003B089F"/>
    <w:p w:rsidR="003B089F" w:rsidRPr="00776D40" w:rsidRDefault="007606BC" w:rsidP="003B089F">
      <w:pPr>
        <w:rPr>
          <w:b/>
        </w:rPr>
      </w:pPr>
      <w:r>
        <w:rPr>
          <w:b/>
        </w:rPr>
        <w:lastRenderedPageBreak/>
        <w:t>WASHINGTON</w:t>
      </w:r>
    </w:p>
    <w:p w:rsidR="003B089F" w:rsidRDefault="003B089F" w:rsidP="003B089F"/>
    <w:p w:rsidR="003B089F" w:rsidRDefault="003B089F" w:rsidP="003B089F">
      <w:r w:rsidRPr="009B6F14">
        <w:rPr>
          <w:u w:val="single"/>
        </w:rPr>
        <w:t>Method</w:t>
      </w:r>
      <w:r>
        <w:t xml:space="preserve">: </w:t>
      </w:r>
      <w:r w:rsidR="004B1706" w:rsidRPr="0052410B">
        <w:t>State Sets Base Salaries, County Legislative Body Determines Salaries</w:t>
      </w:r>
    </w:p>
    <w:p w:rsidR="003B089F" w:rsidRDefault="003B089F" w:rsidP="003B089F"/>
    <w:p w:rsidR="003B089F" w:rsidRDefault="003B089F" w:rsidP="003B089F">
      <w:r w:rsidRPr="009B6F14">
        <w:rPr>
          <w:u w:val="single"/>
        </w:rPr>
        <w:t>Summary</w:t>
      </w:r>
      <w:r>
        <w:t xml:space="preserve">: </w:t>
      </w:r>
      <w:r w:rsidR="00F91331">
        <w:t>The State sets minimum salaries payable to county officials based on the county’s population. The county legislative body has the authority to establish the salaries for the county officials. A county may use a salary commission to determine salaries for county commissioners and council members. These</w:t>
      </w:r>
      <w:r w:rsidR="004B1706">
        <w:t xml:space="preserve"> salary</w:t>
      </w:r>
      <w:r w:rsidR="00F91331">
        <w:t xml:space="preserve"> commission</w:t>
      </w:r>
      <w:r w:rsidR="004B1706">
        <w:t xml:space="preserve">s </w:t>
      </w:r>
      <w:r w:rsidR="00F91331">
        <w:t>are made up of ten people, appointed by the county auditor and</w:t>
      </w:r>
      <w:r w:rsidR="004B1706">
        <w:t xml:space="preserve"> the</w:t>
      </w:r>
      <w:r w:rsidR="00F91331">
        <w:t xml:space="preserve"> commissioners</w:t>
      </w:r>
      <w:r w:rsidR="004B1706">
        <w:t>. The</w:t>
      </w:r>
      <w:r w:rsidR="00F91331">
        <w:t xml:space="preserve"> members of this commission are required to be familiar in fields relating to labor management. </w:t>
      </w:r>
    </w:p>
    <w:p w:rsidR="003B089F" w:rsidRDefault="003B089F" w:rsidP="003B089F"/>
    <w:p w:rsidR="0088327E" w:rsidRDefault="003B089F" w:rsidP="003B089F">
      <w:r w:rsidRPr="009B6F14">
        <w:rPr>
          <w:u w:val="single"/>
        </w:rPr>
        <w:t>Relevant Constitutional Provision</w:t>
      </w:r>
      <w:r w:rsidR="0088327E">
        <w:rPr>
          <w:u w:val="single"/>
        </w:rPr>
        <w:t>s</w:t>
      </w:r>
      <w:r>
        <w:t xml:space="preserve">: </w:t>
      </w:r>
    </w:p>
    <w:p w:rsidR="0088327E" w:rsidRPr="0088327E" w:rsidRDefault="0088327E" w:rsidP="005E69C8">
      <w:pPr>
        <w:pStyle w:val="ListParagraph"/>
        <w:numPr>
          <w:ilvl w:val="0"/>
          <w:numId w:val="59"/>
        </w:numPr>
      </w:pPr>
      <w:r w:rsidRPr="0088327E">
        <w:rPr>
          <w:b/>
        </w:rPr>
        <w:t>Washington Const. art. X</w:t>
      </w:r>
      <w:r>
        <w:rPr>
          <w:b/>
        </w:rPr>
        <w:t>I</w:t>
      </w:r>
      <w:r w:rsidRPr="0088327E">
        <w:rPr>
          <w:b/>
        </w:rPr>
        <w:t xml:space="preserve">, § </w:t>
      </w:r>
      <w:r>
        <w:rPr>
          <w:b/>
        </w:rPr>
        <w:t>8</w:t>
      </w:r>
      <w:r>
        <w:t xml:space="preserve"> [salary of county officer cannot be diminished after officer’s election or term of office] </w:t>
      </w:r>
    </w:p>
    <w:p w:rsidR="0088327E" w:rsidRDefault="0088327E" w:rsidP="005E69C8">
      <w:pPr>
        <w:pStyle w:val="ListParagraph"/>
        <w:numPr>
          <w:ilvl w:val="0"/>
          <w:numId w:val="59"/>
        </w:numPr>
      </w:pPr>
      <w:r w:rsidRPr="0088327E">
        <w:rPr>
          <w:b/>
        </w:rPr>
        <w:t>Washington Const. art. XXX, § 1</w:t>
      </w:r>
      <w:r>
        <w:t xml:space="preserve"> [salary of county officer can be increased during officer’s term in office]</w:t>
      </w:r>
    </w:p>
    <w:p w:rsidR="003B089F" w:rsidRDefault="003B089F" w:rsidP="003B089F"/>
    <w:p w:rsidR="003B089F" w:rsidRDefault="003B089F" w:rsidP="003B089F">
      <w:r w:rsidRPr="006B3F08">
        <w:rPr>
          <w:u w:val="single"/>
        </w:rPr>
        <w:t>Relevant Statutory Provisions</w:t>
      </w:r>
      <w:r>
        <w:t>:</w:t>
      </w:r>
    </w:p>
    <w:p w:rsidR="0088327E" w:rsidRDefault="0088327E" w:rsidP="005E69C8">
      <w:pPr>
        <w:pStyle w:val="ListParagraph"/>
        <w:numPr>
          <w:ilvl w:val="0"/>
          <w:numId w:val="60"/>
        </w:numPr>
      </w:pPr>
      <w:r w:rsidRPr="0088327E">
        <w:rPr>
          <w:b/>
        </w:rPr>
        <w:t>Revised Code of Washington 36.17.020</w:t>
      </w:r>
      <w:r>
        <w:t xml:space="preserve"> [county legislative authority is authorized to establish the salaries of the elected officials in the county; state sets minimum salaries based on population of county] </w:t>
      </w:r>
    </w:p>
    <w:p w:rsidR="000A21EA" w:rsidRDefault="000A21EA" w:rsidP="005E69C8">
      <w:pPr>
        <w:pStyle w:val="ListParagraph"/>
        <w:numPr>
          <w:ilvl w:val="0"/>
          <w:numId w:val="60"/>
        </w:numPr>
      </w:pPr>
      <w:r w:rsidRPr="0088327E">
        <w:rPr>
          <w:b/>
        </w:rPr>
        <w:t>Revi</w:t>
      </w:r>
      <w:r>
        <w:rPr>
          <w:b/>
        </w:rPr>
        <w:t>sed Code of Washington 36.17.024</w:t>
      </w:r>
      <w:r>
        <w:t xml:space="preserve"> [</w:t>
      </w:r>
      <w:r w:rsidRPr="009E7BB8">
        <w:rPr>
          <w:rFonts w:eastAsia="Times New Roman"/>
        </w:rPr>
        <w:t xml:space="preserve">Salaries for county commissioners and councilmembers may be set by county commissioner and councilmember salary commissions </w:t>
      </w:r>
      <w:r>
        <w:rPr>
          <w:rFonts w:eastAsia="Times New Roman"/>
        </w:rPr>
        <w:t>. . . .”; these commissions consist of 10 members appointed by county commissioner and approved by legislative body</w:t>
      </w:r>
      <w:r w:rsidR="00F91331">
        <w:rPr>
          <w:rFonts w:eastAsia="Times New Roman"/>
        </w:rPr>
        <w:t>; any increases or decreases in salary take effect at any time</w:t>
      </w:r>
      <w:r>
        <w:t xml:space="preserve">] </w:t>
      </w:r>
    </w:p>
    <w:p w:rsidR="000A21EA" w:rsidRDefault="000A21EA" w:rsidP="005E69C8">
      <w:pPr>
        <w:pStyle w:val="ListParagraph"/>
        <w:numPr>
          <w:ilvl w:val="0"/>
          <w:numId w:val="60"/>
        </w:numPr>
      </w:pPr>
      <w:r w:rsidRPr="0088327E">
        <w:rPr>
          <w:b/>
        </w:rPr>
        <w:t>Revi</w:t>
      </w:r>
      <w:r>
        <w:rPr>
          <w:b/>
        </w:rPr>
        <w:t>sed Code of Washington 36.17.024(2a)</w:t>
      </w:r>
      <w:r>
        <w:t xml:space="preserve"> [county auditor may choose 6 members of commission; sets procedures] </w:t>
      </w:r>
    </w:p>
    <w:p w:rsidR="000A21EA" w:rsidRDefault="000A21EA" w:rsidP="005E69C8">
      <w:pPr>
        <w:pStyle w:val="ListParagraph"/>
        <w:numPr>
          <w:ilvl w:val="0"/>
          <w:numId w:val="60"/>
        </w:numPr>
      </w:pPr>
      <w:r w:rsidRPr="0088327E">
        <w:rPr>
          <w:b/>
        </w:rPr>
        <w:t>Revi</w:t>
      </w:r>
      <w:r>
        <w:rPr>
          <w:b/>
        </w:rPr>
        <w:t>sed Code of Washington 36.17.024(2b)</w:t>
      </w:r>
      <w:r>
        <w:t xml:space="preserve"> [other 4 members chosen by board of commissioners and those chosen must work in the </w:t>
      </w:r>
      <w:r w:rsidRPr="000A21EA">
        <w:rPr>
          <w:rFonts w:eastAsia="Times New Roman"/>
        </w:rPr>
        <w:t xml:space="preserve">following four sectors in the county: Business, professional personnel management, legal </w:t>
      </w:r>
      <w:r>
        <w:rPr>
          <w:rFonts w:eastAsia="Times New Roman"/>
        </w:rPr>
        <w:t xml:space="preserve">profession, and organized labor (must have experience in labor management)] </w:t>
      </w:r>
    </w:p>
    <w:p w:rsidR="000A21EA" w:rsidRDefault="000A21EA" w:rsidP="005E69C8">
      <w:pPr>
        <w:pStyle w:val="ListParagraph"/>
        <w:numPr>
          <w:ilvl w:val="0"/>
          <w:numId w:val="60"/>
        </w:numPr>
      </w:pPr>
      <w:r w:rsidRPr="0088327E">
        <w:rPr>
          <w:b/>
        </w:rPr>
        <w:t>Revi</w:t>
      </w:r>
      <w:r>
        <w:rPr>
          <w:b/>
        </w:rPr>
        <w:t>sed Code of Washington 36.17.024(2d)</w:t>
      </w:r>
      <w:r>
        <w:t xml:space="preserve"> [term limit of two terms for each member; members may be removed] </w:t>
      </w:r>
    </w:p>
    <w:p w:rsidR="000A21EA" w:rsidRDefault="000A21EA" w:rsidP="005E69C8">
      <w:pPr>
        <w:pStyle w:val="ListParagraph"/>
        <w:numPr>
          <w:ilvl w:val="0"/>
          <w:numId w:val="60"/>
        </w:numPr>
      </w:pPr>
      <w:r w:rsidRPr="0088327E">
        <w:rPr>
          <w:b/>
        </w:rPr>
        <w:t>Revi</w:t>
      </w:r>
      <w:r>
        <w:rPr>
          <w:b/>
        </w:rPr>
        <w:t>sed Code of Washington 36.17.024(2e)</w:t>
      </w:r>
      <w:r>
        <w:t xml:space="preserve"> [members cannot include any official of the county or their immediate family members] </w:t>
      </w:r>
    </w:p>
    <w:p w:rsidR="00F91331" w:rsidRDefault="00F91331" w:rsidP="005E69C8">
      <w:pPr>
        <w:pStyle w:val="ListParagraph"/>
        <w:numPr>
          <w:ilvl w:val="0"/>
          <w:numId w:val="60"/>
        </w:numPr>
      </w:pPr>
      <w:r w:rsidRPr="0088327E">
        <w:rPr>
          <w:b/>
        </w:rPr>
        <w:t>Revi</w:t>
      </w:r>
      <w:r>
        <w:rPr>
          <w:b/>
        </w:rPr>
        <w:t>sed Code of Washington 36.17.040</w:t>
      </w:r>
      <w:r>
        <w:t xml:space="preserve"> [provisions regarding how salaries are paid; salaries paid out of the county treasury] </w:t>
      </w:r>
    </w:p>
    <w:p w:rsidR="003B089F" w:rsidRDefault="003B089F" w:rsidP="003B089F"/>
    <w:p w:rsidR="003B089F" w:rsidRDefault="003B089F" w:rsidP="003B089F">
      <w:r w:rsidRPr="00101BDA">
        <w:rPr>
          <w:u w:val="single"/>
        </w:rPr>
        <w:t>Contact Information</w:t>
      </w:r>
      <w:r>
        <w:t xml:space="preserve">: </w:t>
      </w:r>
      <w:r w:rsidR="00772228">
        <w:t>Washington Association of County Officials (360) 753-7319</w:t>
      </w:r>
    </w:p>
    <w:p w:rsidR="003B089F" w:rsidRDefault="003B089F"/>
    <w:p w:rsidR="003B089F" w:rsidRPr="00776D40" w:rsidRDefault="00772228" w:rsidP="003B089F">
      <w:pPr>
        <w:rPr>
          <w:b/>
        </w:rPr>
      </w:pPr>
      <w:r>
        <w:rPr>
          <w:b/>
        </w:rPr>
        <w:t xml:space="preserve">WEST VIRGINIA </w:t>
      </w:r>
    </w:p>
    <w:p w:rsidR="003B089F" w:rsidRDefault="003B089F" w:rsidP="003B089F"/>
    <w:p w:rsidR="003B089F" w:rsidRDefault="003B089F" w:rsidP="003B089F">
      <w:r w:rsidRPr="009B6F14">
        <w:rPr>
          <w:u w:val="single"/>
        </w:rPr>
        <w:t>Method</w:t>
      </w:r>
      <w:r>
        <w:t xml:space="preserve">: </w:t>
      </w:r>
      <w:r w:rsidR="004B1706" w:rsidRPr="0052410B">
        <w:t>Salaries Fixed by State Legislature</w:t>
      </w:r>
    </w:p>
    <w:p w:rsidR="003B089F" w:rsidRDefault="003B089F" w:rsidP="003B089F"/>
    <w:p w:rsidR="003B089F" w:rsidRDefault="003B089F" w:rsidP="003B089F">
      <w:r w:rsidRPr="009B6F14">
        <w:rPr>
          <w:u w:val="single"/>
        </w:rPr>
        <w:t>Summary</w:t>
      </w:r>
      <w:r>
        <w:t xml:space="preserve">: </w:t>
      </w:r>
      <w:r w:rsidR="004B1706">
        <w:t xml:space="preserve">The </w:t>
      </w:r>
      <w:r w:rsidR="00D519C0">
        <w:t>State classifies counties based on</w:t>
      </w:r>
      <w:r w:rsidR="004B1706">
        <w:t xml:space="preserve"> the</w:t>
      </w:r>
      <w:r w:rsidR="00D519C0">
        <w:t xml:space="preserve"> county’s assessed valuation of property. </w:t>
      </w:r>
      <w:r w:rsidR="004B1706">
        <w:t xml:space="preserve">The </w:t>
      </w:r>
      <w:r w:rsidR="00D519C0">
        <w:t xml:space="preserve">State fixes salaries of each officer in each classification. </w:t>
      </w:r>
    </w:p>
    <w:p w:rsidR="003B089F" w:rsidRDefault="003B089F" w:rsidP="003B089F"/>
    <w:p w:rsidR="003B089F" w:rsidRDefault="003B089F" w:rsidP="003B089F">
      <w:r w:rsidRPr="009B6F14">
        <w:rPr>
          <w:u w:val="single"/>
        </w:rPr>
        <w:t>Relevant Constitutional Provision</w:t>
      </w:r>
      <w:r>
        <w:t xml:space="preserve">: </w:t>
      </w:r>
      <w:r w:rsidR="00D519C0">
        <w:t xml:space="preserve">West Virginia Constitution art. IX, § 6 [state determines compensation of officers] </w:t>
      </w:r>
    </w:p>
    <w:p w:rsidR="003B089F" w:rsidRDefault="003B089F" w:rsidP="003B089F"/>
    <w:p w:rsidR="003B089F" w:rsidRDefault="003B089F" w:rsidP="003B089F">
      <w:r w:rsidRPr="006B3F08">
        <w:rPr>
          <w:u w:val="single"/>
        </w:rPr>
        <w:lastRenderedPageBreak/>
        <w:t>Relevant Statutory Provisions</w:t>
      </w:r>
      <w:r>
        <w:t>:</w:t>
      </w:r>
    </w:p>
    <w:p w:rsidR="003B089F" w:rsidRDefault="00F91331" w:rsidP="005E69C8">
      <w:pPr>
        <w:pStyle w:val="ListParagraph"/>
        <w:numPr>
          <w:ilvl w:val="0"/>
          <w:numId w:val="61"/>
        </w:numPr>
      </w:pPr>
      <w:r w:rsidRPr="00F91331">
        <w:rPr>
          <w:b/>
        </w:rPr>
        <w:t>West Virginia Code § 7-7-3</w:t>
      </w:r>
      <w:r>
        <w:t xml:space="preserve"> [counties are classified based on their assessed valuation of property] </w:t>
      </w:r>
    </w:p>
    <w:p w:rsidR="00F91331" w:rsidRDefault="00F91331" w:rsidP="005E69C8">
      <w:pPr>
        <w:pStyle w:val="ListParagraph"/>
        <w:numPr>
          <w:ilvl w:val="0"/>
          <w:numId w:val="61"/>
        </w:numPr>
      </w:pPr>
      <w:r w:rsidRPr="00F91331">
        <w:rPr>
          <w:b/>
        </w:rPr>
        <w:t>West Virginia Code § 7-7-3</w:t>
      </w:r>
      <w:r>
        <w:t xml:space="preserve"> [state fixes salaries for county commissioners, sheriff, county clerk, circuit clerk, assessor, and prosecuting attorney based on county’s classification] </w:t>
      </w:r>
    </w:p>
    <w:p w:rsidR="00D519C0" w:rsidRDefault="00D519C0" w:rsidP="005E69C8">
      <w:pPr>
        <w:pStyle w:val="ListParagraph"/>
        <w:numPr>
          <w:ilvl w:val="0"/>
          <w:numId w:val="61"/>
        </w:numPr>
      </w:pPr>
      <w:r w:rsidRPr="00F91331">
        <w:rPr>
          <w:b/>
        </w:rPr>
        <w:t>West Virginia Code § 7-7-</w:t>
      </w:r>
      <w:r>
        <w:rPr>
          <w:b/>
        </w:rPr>
        <w:t>6(a,b,c)</w:t>
      </w:r>
      <w:r>
        <w:t xml:space="preserve"> [county assessor entitled to addition compensation] </w:t>
      </w:r>
    </w:p>
    <w:p w:rsidR="00F91331" w:rsidRDefault="00F91331" w:rsidP="003B089F"/>
    <w:p w:rsidR="003B089F" w:rsidRDefault="003B089F" w:rsidP="003B089F">
      <w:r w:rsidRPr="00101BDA">
        <w:rPr>
          <w:u w:val="single"/>
        </w:rPr>
        <w:t>Contact Information</w:t>
      </w:r>
      <w:r>
        <w:t xml:space="preserve">: </w:t>
      </w:r>
      <w:r w:rsidR="00772228">
        <w:t xml:space="preserve">County Commissioners’ Association of West Virginia (304) </w:t>
      </w:r>
      <w:r w:rsidR="0088327E">
        <w:t>345-4639</w:t>
      </w:r>
    </w:p>
    <w:p w:rsidR="003B089F" w:rsidRDefault="003B089F"/>
    <w:p w:rsidR="003B089F" w:rsidRPr="00776D40" w:rsidRDefault="00772228" w:rsidP="003B089F">
      <w:pPr>
        <w:rPr>
          <w:b/>
        </w:rPr>
      </w:pPr>
      <w:r>
        <w:rPr>
          <w:b/>
        </w:rPr>
        <w:t>WISCONSIN</w:t>
      </w:r>
    </w:p>
    <w:p w:rsidR="003B089F" w:rsidRDefault="003B089F" w:rsidP="003B089F"/>
    <w:p w:rsidR="003B089F" w:rsidRDefault="003B089F" w:rsidP="003B089F">
      <w:r w:rsidRPr="009B6F14">
        <w:rPr>
          <w:u w:val="single"/>
        </w:rPr>
        <w:t>Method</w:t>
      </w:r>
      <w:r>
        <w:t xml:space="preserve">: </w:t>
      </w:r>
      <w:r w:rsidR="004B1706" w:rsidRPr="0052410B">
        <w:t>Salaries Fixed by County Legislative Body</w:t>
      </w:r>
    </w:p>
    <w:p w:rsidR="003B089F" w:rsidRDefault="003B089F" w:rsidP="003B089F"/>
    <w:p w:rsidR="003B089F" w:rsidRDefault="003B089F" w:rsidP="003B089F">
      <w:r w:rsidRPr="009B6F14">
        <w:rPr>
          <w:u w:val="single"/>
        </w:rPr>
        <w:t>Summary</w:t>
      </w:r>
      <w:r>
        <w:t xml:space="preserve">: </w:t>
      </w:r>
      <w:r w:rsidR="004A0C65">
        <w:t xml:space="preserve">The board of supervisors in each county has authority to determine salaries of </w:t>
      </w:r>
      <w:r w:rsidR="004B1706">
        <w:t xml:space="preserve">the </w:t>
      </w:r>
      <w:r w:rsidR="004A0C65">
        <w:t xml:space="preserve">county officers. </w:t>
      </w:r>
    </w:p>
    <w:p w:rsidR="003B089F" w:rsidRDefault="003B089F" w:rsidP="003B089F"/>
    <w:p w:rsidR="003B089F" w:rsidRDefault="003B089F" w:rsidP="003B089F">
      <w:r w:rsidRPr="006B3F08">
        <w:rPr>
          <w:u w:val="single"/>
        </w:rPr>
        <w:t>Relevant Statutory Provisions</w:t>
      </w:r>
      <w:r>
        <w:t>:</w:t>
      </w:r>
    </w:p>
    <w:p w:rsidR="00C07C39" w:rsidRPr="00C07C39" w:rsidRDefault="00C07C39" w:rsidP="005E69C8">
      <w:pPr>
        <w:pStyle w:val="ListParagraph"/>
        <w:numPr>
          <w:ilvl w:val="0"/>
          <w:numId w:val="62"/>
        </w:numPr>
      </w:pPr>
      <w:r w:rsidRPr="00C07C39">
        <w:rPr>
          <w:b/>
        </w:rPr>
        <w:t>Wisconsin Statute § 59.</w:t>
      </w:r>
      <w:r>
        <w:rPr>
          <w:b/>
        </w:rPr>
        <w:t>10</w:t>
      </w:r>
      <w:r>
        <w:t xml:space="preserve"> [sets provisions for county boards; sets maximum number of supervisors on the county boards based on county’s population; board determines supervisors’ compensation]</w:t>
      </w:r>
    </w:p>
    <w:p w:rsidR="00C07C39" w:rsidRDefault="00C07C39" w:rsidP="005E69C8">
      <w:pPr>
        <w:pStyle w:val="ListParagraph"/>
        <w:numPr>
          <w:ilvl w:val="0"/>
          <w:numId w:val="62"/>
        </w:numPr>
      </w:pPr>
      <w:r w:rsidRPr="00C07C39">
        <w:rPr>
          <w:b/>
        </w:rPr>
        <w:t>Wisconsin Statute § 59.</w:t>
      </w:r>
      <w:r>
        <w:rPr>
          <w:b/>
        </w:rPr>
        <w:t>17</w:t>
      </w:r>
      <w:r>
        <w:t xml:space="preserve"> [county boards of counties with an executive (counties over 500,000) determine salary of county executive] </w:t>
      </w:r>
    </w:p>
    <w:p w:rsidR="00C07C39" w:rsidRPr="00C07C39" w:rsidRDefault="00C07C39" w:rsidP="005E69C8">
      <w:pPr>
        <w:pStyle w:val="ListParagraph"/>
        <w:numPr>
          <w:ilvl w:val="0"/>
          <w:numId w:val="62"/>
        </w:numPr>
      </w:pPr>
      <w:r w:rsidRPr="00C07C39">
        <w:rPr>
          <w:b/>
        </w:rPr>
        <w:t>Wisconsin Statute § 59.</w:t>
      </w:r>
      <w:r>
        <w:rPr>
          <w:b/>
        </w:rPr>
        <w:t>18</w:t>
      </w:r>
      <w:r>
        <w:t xml:space="preserve"> [county boards of counties with an administrator determine salary of county administrator] </w:t>
      </w:r>
    </w:p>
    <w:p w:rsidR="003B089F" w:rsidRDefault="00D519C0" w:rsidP="005E69C8">
      <w:pPr>
        <w:pStyle w:val="ListParagraph"/>
        <w:numPr>
          <w:ilvl w:val="0"/>
          <w:numId w:val="62"/>
        </w:numPr>
      </w:pPr>
      <w:r w:rsidRPr="00C07C39">
        <w:rPr>
          <w:b/>
        </w:rPr>
        <w:t>Wisconsin Statute § 59.22(1)</w:t>
      </w:r>
      <w:r>
        <w:t xml:space="preserve"> [county board determines total annual compensation of each county officer; compensation may be established by resolution or ordinance, on a basis of straight salary, fees, or part salary and fees (sheriff must have a straight salary); compensation cannot be increased or decreased during officer’s term]</w:t>
      </w:r>
    </w:p>
    <w:p w:rsidR="00C07C39" w:rsidRDefault="00C07C39" w:rsidP="005E69C8">
      <w:pPr>
        <w:pStyle w:val="ListParagraph"/>
        <w:numPr>
          <w:ilvl w:val="0"/>
          <w:numId w:val="62"/>
        </w:numPr>
      </w:pPr>
      <w:r w:rsidRPr="00C07C39">
        <w:rPr>
          <w:b/>
        </w:rPr>
        <w:t>Wisconsin Statute § 59.22(</w:t>
      </w:r>
      <w:r>
        <w:rPr>
          <w:b/>
        </w:rPr>
        <w:t>2</w:t>
      </w:r>
      <w:r w:rsidRPr="00C07C39">
        <w:rPr>
          <w:b/>
        </w:rPr>
        <w:t>)</w:t>
      </w:r>
      <w:r>
        <w:t xml:space="preserve"> [county board has authority to “</w:t>
      </w:r>
      <w:r w:rsidRPr="00F45772">
        <w:rPr>
          <w:rFonts w:eastAsia="Times New Roman"/>
        </w:rPr>
        <w:t>fix or change the salary or compensation of any office, board, commission, committee, position, employee or deputies to elective officers</w:t>
      </w:r>
      <w:r>
        <w:rPr>
          <w:rFonts w:eastAsia="Times New Roman"/>
        </w:rPr>
        <w:t xml:space="preserve"> . . ., [e]stablish the number of employees in any department . . ., [e]stablish regulations of employment for any person paid from the county treasury.”]</w:t>
      </w:r>
    </w:p>
    <w:p w:rsidR="00D519C0" w:rsidRDefault="00D519C0" w:rsidP="003B089F"/>
    <w:p w:rsidR="003B089F" w:rsidRDefault="003B089F" w:rsidP="003B089F">
      <w:r w:rsidRPr="00101BDA">
        <w:rPr>
          <w:u w:val="single"/>
        </w:rPr>
        <w:t>Contact Information</w:t>
      </w:r>
      <w:r>
        <w:t xml:space="preserve">: </w:t>
      </w:r>
      <w:r w:rsidR="0088327E">
        <w:t>Wisconsin Counties Association (608) 663-7188</w:t>
      </w:r>
    </w:p>
    <w:p w:rsidR="003B089F" w:rsidRDefault="003B089F"/>
    <w:p w:rsidR="003B089F" w:rsidRPr="00776D40" w:rsidRDefault="00772228" w:rsidP="003B089F">
      <w:pPr>
        <w:rPr>
          <w:b/>
        </w:rPr>
      </w:pPr>
      <w:r>
        <w:rPr>
          <w:b/>
        </w:rPr>
        <w:t xml:space="preserve">WYOMING </w:t>
      </w:r>
    </w:p>
    <w:p w:rsidR="003B089F" w:rsidRDefault="003B089F" w:rsidP="003B089F"/>
    <w:p w:rsidR="003B089F" w:rsidRDefault="003B089F" w:rsidP="003B089F">
      <w:r w:rsidRPr="009B6F14">
        <w:rPr>
          <w:u w:val="single"/>
        </w:rPr>
        <w:t>Method</w:t>
      </w:r>
      <w:r>
        <w:t xml:space="preserve">: </w:t>
      </w:r>
      <w:r w:rsidR="004B1706" w:rsidRPr="0052410B">
        <w:t xml:space="preserve">State Sets a </w:t>
      </w:r>
      <w:r w:rsidR="004B1706">
        <w:t xml:space="preserve">Minimum and Maximum Salary; County </w:t>
      </w:r>
      <w:r w:rsidR="004B1706" w:rsidRPr="0052410B">
        <w:t xml:space="preserve">Legislative Body </w:t>
      </w:r>
      <w:r w:rsidR="004B1706">
        <w:t>Determines Salary</w:t>
      </w:r>
    </w:p>
    <w:p w:rsidR="003B089F" w:rsidRDefault="003B089F" w:rsidP="003B089F"/>
    <w:p w:rsidR="003B089F" w:rsidRDefault="003B089F" w:rsidP="003B089F">
      <w:r w:rsidRPr="009B6F14">
        <w:rPr>
          <w:u w:val="single"/>
        </w:rPr>
        <w:t>Summary</w:t>
      </w:r>
      <w:r>
        <w:t xml:space="preserve">: </w:t>
      </w:r>
      <w:r w:rsidR="004B1706">
        <w:t xml:space="preserve">The </w:t>
      </w:r>
      <w:r w:rsidR="004109EC">
        <w:t xml:space="preserve">State sets maximum and minimum salaries that can be paid to county officials. The county commissioners determine the salary of the officials within the State’s limits. </w:t>
      </w:r>
    </w:p>
    <w:p w:rsidR="003B089F" w:rsidRDefault="003B089F" w:rsidP="003B089F"/>
    <w:p w:rsidR="003B089F" w:rsidRPr="004A0C65" w:rsidRDefault="003B089F" w:rsidP="003B089F">
      <w:pPr>
        <w:rPr>
          <w:rFonts w:eastAsia="Times New Roman"/>
        </w:rPr>
      </w:pPr>
      <w:r w:rsidRPr="009B6F14">
        <w:rPr>
          <w:u w:val="single"/>
        </w:rPr>
        <w:t>Relevant Constitutional Provision</w:t>
      </w:r>
      <w:r>
        <w:t xml:space="preserve">: </w:t>
      </w:r>
      <w:r w:rsidR="004A0C65" w:rsidRPr="004A0C65">
        <w:rPr>
          <w:b/>
        </w:rPr>
        <w:t>Wyoming Constitution art. XIV, § 3</w:t>
      </w:r>
      <w:r w:rsidR="004A0C65">
        <w:t xml:space="preserve"> [“</w:t>
      </w:r>
      <w:r w:rsidR="004A0C65" w:rsidRPr="00DC6B64">
        <w:rPr>
          <w:rFonts w:eastAsia="Times New Roman"/>
        </w:rPr>
        <w:t>The legislature shall by law designate county offices and shall, from time to time, fix the salaries of county officers, which shall in all cases be in proportion to the value of the services rendered and the duties performed.</w:t>
      </w:r>
      <w:r w:rsidR="004A0C65">
        <w:rPr>
          <w:rFonts w:eastAsia="Times New Roman"/>
        </w:rPr>
        <w:t>”]</w:t>
      </w:r>
    </w:p>
    <w:p w:rsidR="004B1706" w:rsidRDefault="004B1706" w:rsidP="003B089F">
      <w:pPr>
        <w:rPr>
          <w:u w:val="single"/>
        </w:rPr>
      </w:pPr>
    </w:p>
    <w:p w:rsidR="003B089F" w:rsidRDefault="003B089F" w:rsidP="003B089F">
      <w:r w:rsidRPr="006B3F08">
        <w:rPr>
          <w:u w:val="single"/>
        </w:rPr>
        <w:t>Relevant Statutory Provisions</w:t>
      </w:r>
      <w:r>
        <w:t>:</w:t>
      </w:r>
    </w:p>
    <w:p w:rsidR="004109EC" w:rsidRPr="004109EC" w:rsidRDefault="004109EC" w:rsidP="005E69C8">
      <w:pPr>
        <w:pStyle w:val="ListParagraph"/>
        <w:numPr>
          <w:ilvl w:val="0"/>
          <w:numId w:val="64"/>
        </w:numPr>
        <w:rPr>
          <w:rFonts w:eastAsia="Times New Roman"/>
        </w:rPr>
      </w:pPr>
      <w:r w:rsidRPr="004109EC">
        <w:rPr>
          <w:b/>
        </w:rPr>
        <w:t xml:space="preserve">Wyoming Statute § 18-3-105 </w:t>
      </w:r>
      <w:r>
        <w:t>[“</w:t>
      </w:r>
      <w:r w:rsidRPr="004109EC">
        <w:rPr>
          <w:rFonts w:eastAsia="Times New Roman"/>
        </w:rPr>
        <w:t>Whenever any county officer is required to perform the official duties of any other officer of this state he shall have for that time the same powers given by law to the officer whose duties he performs and shall receive the same compensation for his services.”]</w:t>
      </w:r>
    </w:p>
    <w:p w:rsidR="004A0C65" w:rsidRDefault="004A0C65" w:rsidP="005E69C8">
      <w:pPr>
        <w:pStyle w:val="ListParagraph"/>
        <w:numPr>
          <w:ilvl w:val="0"/>
          <w:numId w:val="63"/>
        </w:numPr>
      </w:pPr>
      <w:r w:rsidRPr="004A0C65">
        <w:rPr>
          <w:b/>
        </w:rPr>
        <w:lastRenderedPageBreak/>
        <w:t>Wyoming Statute § 18-3-107(a)</w:t>
      </w:r>
      <w:r>
        <w:t xml:space="preserve"> [sets minimum and maximum salary for county assessor, part </w:t>
      </w:r>
      <w:r w:rsidRPr="003E0292">
        <w:rPr>
          <w:rFonts w:eastAsia="Times New Roman"/>
        </w:rPr>
        <w:t>-time county and prosecuting attorneys, part-time county attorneys, county clerk, clerk of district court, county sheriff county treasurer</w:t>
      </w:r>
      <w:r>
        <w:rPr>
          <w:rFonts w:eastAsia="Times New Roman"/>
        </w:rPr>
        <w:t xml:space="preserve">, and full-time county attorney; salaries paid in equal monthly installments; county commissioners set the salaries, which cannot be changed during officer’s term of office] </w:t>
      </w:r>
    </w:p>
    <w:p w:rsidR="004A0C65" w:rsidRDefault="004A0C65" w:rsidP="005E69C8">
      <w:pPr>
        <w:pStyle w:val="ListParagraph"/>
        <w:numPr>
          <w:ilvl w:val="0"/>
          <w:numId w:val="63"/>
        </w:numPr>
      </w:pPr>
      <w:r w:rsidRPr="004A0C65">
        <w:rPr>
          <w:b/>
        </w:rPr>
        <w:t>Wyoming Statute § 18-3-107(</w:t>
      </w:r>
      <w:r>
        <w:rPr>
          <w:b/>
        </w:rPr>
        <w:t>b</w:t>
      </w:r>
      <w:r w:rsidRPr="004A0C65">
        <w:rPr>
          <w:b/>
        </w:rPr>
        <w:t>)</w:t>
      </w:r>
      <w:r>
        <w:t xml:space="preserve"> [officers cannot receive additional funds or salary] </w:t>
      </w:r>
    </w:p>
    <w:p w:rsidR="004A0C65" w:rsidRDefault="004A0C65" w:rsidP="005E69C8">
      <w:pPr>
        <w:pStyle w:val="ListParagraph"/>
        <w:numPr>
          <w:ilvl w:val="0"/>
          <w:numId w:val="63"/>
        </w:numPr>
      </w:pPr>
      <w:r w:rsidRPr="004A0C65">
        <w:rPr>
          <w:b/>
        </w:rPr>
        <w:t>Wyoming Statute § 18-3-107(</w:t>
      </w:r>
      <w:r>
        <w:rPr>
          <w:b/>
        </w:rPr>
        <w:t>c</w:t>
      </w:r>
      <w:r w:rsidRPr="004A0C65">
        <w:rPr>
          <w:b/>
        </w:rPr>
        <w:t>)</w:t>
      </w:r>
      <w:r>
        <w:t xml:space="preserve"> [county commissioners paid according to amount adopted by board of county commissioners in a resolution] </w:t>
      </w:r>
    </w:p>
    <w:p w:rsidR="004A0C65" w:rsidRDefault="004A0C65" w:rsidP="005E69C8">
      <w:pPr>
        <w:pStyle w:val="ListParagraph"/>
        <w:numPr>
          <w:ilvl w:val="0"/>
          <w:numId w:val="63"/>
        </w:numPr>
      </w:pPr>
      <w:r w:rsidRPr="004A0C65">
        <w:rPr>
          <w:b/>
        </w:rPr>
        <w:t>Wyoming Statute § 18-3-107(</w:t>
      </w:r>
      <w:r>
        <w:rPr>
          <w:b/>
        </w:rPr>
        <w:t>d</w:t>
      </w:r>
      <w:r w:rsidRPr="004A0C65">
        <w:rPr>
          <w:b/>
        </w:rPr>
        <w:t>)</w:t>
      </w:r>
      <w:r>
        <w:t xml:space="preserve"> [commissioners must meet every four years to set their salaries]</w:t>
      </w:r>
    </w:p>
    <w:p w:rsidR="004A0C65" w:rsidRDefault="004A0C65" w:rsidP="005E69C8">
      <w:pPr>
        <w:pStyle w:val="ListParagraph"/>
        <w:numPr>
          <w:ilvl w:val="0"/>
          <w:numId w:val="63"/>
        </w:numPr>
      </w:pPr>
      <w:r w:rsidRPr="004A0C65">
        <w:rPr>
          <w:b/>
        </w:rPr>
        <w:t>Wyoming Statute § 18-3-107(</w:t>
      </w:r>
      <w:r>
        <w:rPr>
          <w:b/>
        </w:rPr>
        <w:t>e</w:t>
      </w:r>
      <w:r w:rsidRPr="004A0C65">
        <w:rPr>
          <w:b/>
        </w:rPr>
        <w:t>)</w:t>
      </w:r>
      <w:r>
        <w:t xml:space="preserve"> [</w:t>
      </w:r>
      <w:r w:rsidR="004109EC">
        <w:t xml:space="preserve">those appointed under officers may receive no less than 20% for salary of what officer makes] </w:t>
      </w:r>
      <w:r>
        <w:t xml:space="preserve"> </w:t>
      </w:r>
    </w:p>
    <w:p w:rsidR="004A0C65" w:rsidRDefault="004A0C65" w:rsidP="005E69C8">
      <w:pPr>
        <w:pStyle w:val="ListParagraph"/>
        <w:numPr>
          <w:ilvl w:val="0"/>
          <w:numId w:val="63"/>
        </w:numPr>
      </w:pPr>
      <w:r w:rsidRPr="004A0C65">
        <w:rPr>
          <w:b/>
        </w:rPr>
        <w:t>Wyoming Statute § 18-3-107(</w:t>
      </w:r>
      <w:r>
        <w:rPr>
          <w:b/>
        </w:rPr>
        <w:t>f</w:t>
      </w:r>
      <w:r w:rsidRPr="004A0C65">
        <w:rPr>
          <w:b/>
        </w:rPr>
        <w:t>)</w:t>
      </w:r>
      <w:r>
        <w:t xml:space="preserve"> [</w:t>
      </w:r>
      <w:r w:rsidR="004109EC">
        <w:t xml:space="preserve">State pays 50% of salary of the county and prosecuting attorney] </w:t>
      </w:r>
    </w:p>
    <w:p w:rsidR="004109EC" w:rsidRDefault="004109EC" w:rsidP="005E69C8">
      <w:pPr>
        <w:pStyle w:val="ListParagraph"/>
        <w:numPr>
          <w:ilvl w:val="0"/>
          <w:numId w:val="63"/>
        </w:numPr>
      </w:pPr>
      <w:r w:rsidRPr="004A0C65">
        <w:rPr>
          <w:b/>
        </w:rPr>
        <w:t>Wyoming Statute § 18-3-10</w:t>
      </w:r>
      <w:r>
        <w:rPr>
          <w:b/>
        </w:rPr>
        <w:t>8</w:t>
      </w:r>
      <w:r>
        <w:t xml:space="preserve"> [salaries are paid in equal monthly installments] </w:t>
      </w:r>
    </w:p>
    <w:p w:rsidR="003B089F" w:rsidRDefault="003B089F" w:rsidP="003B089F"/>
    <w:p w:rsidR="003B089F" w:rsidRDefault="003B089F" w:rsidP="003B089F">
      <w:r w:rsidRPr="00101BDA">
        <w:rPr>
          <w:u w:val="single"/>
        </w:rPr>
        <w:t>Contact Information</w:t>
      </w:r>
      <w:r>
        <w:t xml:space="preserve">: </w:t>
      </w:r>
      <w:r w:rsidR="004A0C65">
        <w:t>Wyoming County Commissioners Association (307) 632-5409</w:t>
      </w:r>
    </w:p>
    <w:p w:rsidR="003B089F" w:rsidRDefault="003B089F"/>
    <w:p w:rsidR="009725E4" w:rsidRDefault="009725E4"/>
    <w:p w:rsidR="009725E4" w:rsidRDefault="009725E4">
      <w:r>
        <w:t xml:space="preserve">*The local governments of Connecticut and Rhode Island are municipally-focused. Counties in Connecticut and Rhode Island do not have strong county governments. These two states are not included in this survey. </w:t>
      </w:r>
    </w:p>
    <w:sectPr w:rsidR="009725E4" w:rsidSect="00CA7C40">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93B" w:rsidRDefault="0071093B" w:rsidP="00D32C2C">
      <w:r>
        <w:separator/>
      </w:r>
    </w:p>
  </w:endnote>
  <w:endnote w:type="continuationSeparator" w:id="0">
    <w:p w:rsidR="0071093B" w:rsidRDefault="0071093B" w:rsidP="00D3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27910"/>
      <w:docPartObj>
        <w:docPartGallery w:val="Page Numbers (Bottom of Page)"/>
        <w:docPartUnique/>
      </w:docPartObj>
    </w:sdtPr>
    <w:sdtEndPr/>
    <w:sdtContent>
      <w:p w:rsidR="00A47872" w:rsidRDefault="00945036" w:rsidP="00CA7C4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47872" w:rsidRDefault="00A47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93B" w:rsidRDefault="0071093B" w:rsidP="00D32C2C">
      <w:r>
        <w:separator/>
      </w:r>
    </w:p>
  </w:footnote>
  <w:footnote w:type="continuationSeparator" w:id="0">
    <w:p w:rsidR="0071093B" w:rsidRDefault="0071093B" w:rsidP="00D3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72" w:rsidRDefault="00A47872" w:rsidP="00CA7C40">
    <w:pPr>
      <w:pStyle w:val="Header"/>
      <w:jc w:val="center"/>
    </w:pPr>
    <w:r>
      <w:t>50 State Survey – Paying Elected County Officials</w:t>
    </w:r>
  </w:p>
  <w:p w:rsidR="00A47872" w:rsidRDefault="00A47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697"/>
    <w:multiLevelType w:val="hybridMultilevel"/>
    <w:tmpl w:val="5904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64522"/>
    <w:multiLevelType w:val="hybridMultilevel"/>
    <w:tmpl w:val="BD0C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73136"/>
    <w:multiLevelType w:val="hybridMultilevel"/>
    <w:tmpl w:val="5E5A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B5C58"/>
    <w:multiLevelType w:val="hybridMultilevel"/>
    <w:tmpl w:val="B7D4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F22EF"/>
    <w:multiLevelType w:val="hybridMultilevel"/>
    <w:tmpl w:val="D852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11936"/>
    <w:multiLevelType w:val="hybridMultilevel"/>
    <w:tmpl w:val="7808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809D6"/>
    <w:multiLevelType w:val="hybridMultilevel"/>
    <w:tmpl w:val="1FA0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94E4D"/>
    <w:multiLevelType w:val="hybridMultilevel"/>
    <w:tmpl w:val="363C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C2844"/>
    <w:multiLevelType w:val="hybridMultilevel"/>
    <w:tmpl w:val="C4C6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12275A"/>
    <w:multiLevelType w:val="hybridMultilevel"/>
    <w:tmpl w:val="BABC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7E6CD7"/>
    <w:multiLevelType w:val="hybridMultilevel"/>
    <w:tmpl w:val="8646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8E22FF"/>
    <w:multiLevelType w:val="hybridMultilevel"/>
    <w:tmpl w:val="8076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D5558E"/>
    <w:multiLevelType w:val="hybridMultilevel"/>
    <w:tmpl w:val="FC08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A30357"/>
    <w:multiLevelType w:val="hybridMultilevel"/>
    <w:tmpl w:val="91AC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C703C2"/>
    <w:multiLevelType w:val="hybridMultilevel"/>
    <w:tmpl w:val="AF96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5F407B"/>
    <w:multiLevelType w:val="hybridMultilevel"/>
    <w:tmpl w:val="C0B2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F0497E"/>
    <w:multiLevelType w:val="hybridMultilevel"/>
    <w:tmpl w:val="397E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E91372"/>
    <w:multiLevelType w:val="hybridMultilevel"/>
    <w:tmpl w:val="E4B8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B52BD2"/>
    <w:multiLevelType w:val="hybridMultilevel"/>
    <w:tmpl w:val="57EC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202A25"/>
    <w:multiLevelType w:val="hybridMultilevel"/>
    <w:tmpl w:val="D366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DD555A"/>
    <w:multiLevelType w:val="hybridMultilevel"/>
    <w:tmpl w:val="3224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154205"/>
    <w:multiLevelType w:val="hybridMultilevel"/>
    <w:tmpl w:val="0BF8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D1695B"/>
    <w:multiLevelType w:val="hybridMultilevel"/>
    <w:tmpl w:val="13C6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76026B"/>
    <w:multiLevelType w:val="hybridMultilevel"/>
    <w:tmpl w:val="E4E8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4C17FB"/>
    <w:multiLevelType w:val="hybridMultilevel"/>
    <w:tmpl w:val="548A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D57B49"/>
    <w:multiLevelType w:val="hybridMultilevel"/>
    <w:tmpl w:val="03E0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6F1559"/>
    <w:multiLevelType w:val="hybridMultilevel"/>
    <w:tmpl w:val="C144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8185598"/>
    <w:multiLevelType w:val="hybridMultilevel"/>
    <w:tmpl w:val="22D6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AB69F7"/>
    <w:multiLevelType w:val="hybridMultilevel"/>
    <w:tmpl w:val="ED52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174575"/>
    <w:multiLevelType w:val="hybridMultilevel"/>
    <w:tmpl w:val="A574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2D1F57"/>
    <w:multiLevelType w:val="hybridMultilevel"/>
    <w:tmpl w:val="2978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FD4B95"/>
    <w:multiLevelType w:val="hybridMultilevel"/>
    <w:tmpl w:val="A0F6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C960D1"/>
    <w:multiLevelType w:val="hybridMultilevel"/>
    <w:tmpl w:val="F4B2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E0A67C6"/>
    <w:multiLevelType w:val="hybridMultilevel"/>
    <w:tmpl w:val="DE1E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670BEE"/>
    <w:multiLevelType w:val="hybridMultilevel"/>
    <w:tmpl w:val="4770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BE6A63"/>
    <w:multiLevelType w:val="hybridMultilevel"/>
    <w:tmpl w:val="90CA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370C00"/>
    <w:multiLevelType w:val="hybridMultilevel"/>
    <w:tmpl w:val="133A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FF023A"/>
    <w:multiLevelType w:val="hybridMultilevel"/>
    <w:tmpl w:val="6ACC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42D2A55"/>
    <w:multiLevelType w:val="hybridMultilevel"/>
    <w:tmpl w:val="89EE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ED7C93"/>
    <w:multiLevelType w:val="hybridMultilevel"/>
    <w:tmpl w:val="117E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D272578"/>
    <w:multiLevelType w:val="hybridMultilevel"/>
    <w:tmpl w:val="61D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767005"/>
    <w:multiLevelType w:val="hybridMultilevel"/>
    <w:tmpl w:val="8E42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10566E7"/>
    <w:multiLevelType w:val="hybridMultilevel"/>
    <w:tmpl w:val="4462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346E3F"/>
    <w:multiLevelType w:val="hybridMultilevel"/>
    <w:tmpl w:val="49E6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CC0253"/>
    <w:multiLevelType w:val="hybridMultilevel"/>
    <w:tmpl w:val="B042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3ED02C2"/>
    <w:multiLevelType w:val="hybridMultilevel"/>
    <w:tmpl w:val="89C8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3FA71F1"/>
    <w:multiLevelType w:val="hybridMultilevel"/>
    <w:tmpl w:val="19C0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616163"/>
    <w:multiLevelType w:val="hybridMultilevel"/>
    <w:tmpl w:val="9EDC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2A08D5"/>
    <w:multiLevelType w:val="hybridMultilevel"/>
    <w:tmpl w:val="38B6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9352243"/>
    <w:multiLevelType w:val="hybridMultilevel"/>
    <w:tmpl w:val="444A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C957DCC"/>
    <w:multiLevelType w:val="hybridMultilevel"/>
    <w:tmpl w:val="9F04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D8874A5"/>
    <w:multiLevelType w:val="hybridMultilevel"/>
    <w:tmpl w:val="479E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F0753A0"/>
    <w:multiLevelType w:val="hybridMultilevel"/>
    <w:tmpl w:val="DB92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FAF068A"/>
    <w:multiLevelType w:val="hybridMultilevel"/>
    <w:tmpl w:val="29BA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273081"/>
    <w:multiLevelType w:val="hybridMultilevel"/>
    <w:tmpl w:val="0BE6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4A61030"/>
    <w:multiLevelType w:val="hybridMultilevel"/>
    <w:tmpl w:val="835A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81F3B1D"/>
    <w:multiLevelType w:val="hybridMultilevel"/>
    <w:tmpl w:val="125C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93D0DEB"/>
    <w:multiLevelType w:val="hybridMultilevel"/>
    <w:tmpl w:val="5572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E47153"/>
    <w:multiLevelType w:val="hybridMultilevel"/>
    <w:tmpl w:val="9F34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9C58C4"/>
    <w:multiLevelType w:val="hybridMultilevel"/>
    <w:tmpl w:val="29BE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0745A2B"/>
    <w:multiLevelType w:val="hybridMultilevel"/>
    <w:tmpl w:val="E442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6D073A"/>
    <w:multiLevelType w:val="hybridMultilevel"/>
    <w:tmpl w:val="6CF0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4E0AF6"/>
    <w:multiLevelType w:val="hybridMultilevel"/>
    <w:tmpl w:val="62D6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95E5F96"/>
    <w:multiLevelType w:val="hybridMultilevel"/>
    <w:tmpl w:val="77C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36"/>
  </w:num>
  <w:num w:numId="3">
    <w:abstractNumId w:val="13"/>
  </w:num>
  <w:num w:numId="4">
    <w:abstractNumId w:val="57"/>
  </w:num>
  <w:num w:numId="5">
    <w:abstractNumId w:val="15"/>
  </w:num>
  <w:num w:numId="6">
    <w:abstractNumId w:val="52"/>
  </w:num>
  <w:num w:numId="7">
    <w:abstractNumId w:val="32"/>
  </w:num>
  <w:num w:numId="8">
    <w:abstractNumId w:val="0"/>
  </w:num>
  <w:num w:numId="9">
    <w:abstractNumId w:val="38"/>
  </w:num>
  <w:num w:numId="10">
    <w:abstractNumId w:val="44"/>
  </w:num>
  <w:num w:numId="11">
    <w:abstractNumId w:val="8"/>
  </w:num>
  <w:num w:numId="12">
    <w:abstractNumId w:val="23"/>
  </w:num>
  <w:num w:numId="13">
    <w:abstractNumId w:val="54"/>
  </w:num>
  <w:num w:numId="14">
    <w:abstractNumId w:val="63"/>
  </w:num>
  <w:num w:numId="15">
    <w:abstractNumId w:val="53"/>
  </w:num>
  <w:num w:numId="16">
    <w:abstractNumId w:val="22"/>
  </w:num>
  <w:num w:numId="17">
    <w:abstractNumId w:val="10"/>
  </w:num>
  <w:num w:numId="18">
    <w:abstractNumId w:val="7"/>
  </w:num>
  <w:num w:numId="19">
    <w:abstractNumId w:val="27"/>
  </w:num>
  <w:num w:numId="20">
    <w:abstractNumId w:val="33"/>
  </w:num>
  <w:num w:numId="21">
    <w:abstractNumId w:val="30"/>
  </w:num>
  <w:num w:numId="22">
    <w:abstractNumId w:val="9"/>
  </w:num>
  <w:num w:numId="23">
    <w:abstractNumId w:val="41"/>
  </w:num>
  <w:num w:numId="24">
    <w:abstractNumId w:val="3"/>
  </w:num>
  <w:num w:numId="25">
    <w:abstractNumId w:val="48"/>
  </w:num>
  <w:num w:numId="26">
    <w:abstractNumId w:val="18"/>
  </w:num>
  <w:num w:numId="27">
    <w:abstractNumId w:val="62"/>
  </w:num>
  <w:num w:numId="28">
    <w:abstractNumId w:val="19"/>
  </w:num>
  <w:num w:numId="29">
    <w:abstractNumId w:val="59"/>
  </w:num>
  <w:num w:numId="30">
    <w:abstractNumId w:val="16"/>
  </w:num>
  <w:num w:numId="31">
    <w:abstractNumId w:val="25"/>
  </w:num>
  <w:num w:numId="32">
    <w:abstractNumId w:val="12"/>
  </w:num>
  <w:num w:numId="33">
    <w:abstractNumId w:val="26"/>
  </w:num>
  <w:num w:numId="34">
    <w:abstractNumId w:val="49"/>
  </w:num>
  <w:num w:numId="35">
    <w:abstractNumId w:val="46"/>
  </w:num>
  <w:num w:numId="36">
    <w:abstractNumId w:val="58"/>
  </w:num>
  <w:num w:numId="37">
    <w:abstractNumId w:val="40"/>
  </w:num>
  <w:num w:numId="38">
    <w:abstractNumId w:val="50"/>
  </w:num>
  <w:num w:numId="39">
    <w:abstractNumId w:val="56"/>
  </w:num>
  <w:num w:numId="40">
    <w:abstractNumId w:val="51"/>
  </w:num>
  <w:num w:numId="41">
    <w:abstractNumId w:val="35"/>
  </w:num>
  <w:num w:numId="42">
    <w:abstractNumId w:val="4"/>
  </w:num>
  <w:num w:numId="43">
    <w:abstractNumId w:val="29"/>
  </w:num>
  <w:num w:numId="44">
    <w:abstractNumId w:val="60"/>
  </w:num>
  <w:num w:numId="45">
    <w:abstractNumId w:val="17"/>
  </w:num>
  <w:num w:numId="46">
    <w:abstractNumId w:val="61"/>
  </w:num>
  <w:num w:numId="47">
    <w:abstractNumId w:val="11"/>
  </w:num>
  <w:num w:numId="48">
    <w:abstractNumId w:val="5"/>
  </w:num>
  <w:num w:numId="49">
    <w:abstractNumId w:val="28"/>
  </w:num>
  <w:num w:numId="50">
    <w:abstractNumId w:val="42"/>
  </w:num>
  <w:num w:numId="51">
    <w:abstractNumId w:val="37"/>
  </w:num>
  <w:num w:numId="52">
    <w:abstractNumId w:val="47"/>
  </w:num>
  <w:num w:numId="53">
    <w:abstractNumId w:val="45"/>
  </w:num>
  <w:num w:numId="54">
    <w:abstractNumId w:val="39"/>
  </w:num>
  <w:num w:numId="55">
    <w:abstractNumId w:val="2"/>
  </w:num>
  <w:num w:numId="56">
    <w:abstractNumId w:val="24"/>
  </w:num>
  <w:num w:numId="57">
    <w:abstractNumId w:val="34"/>
  </w:num>
  <w:num w:numId="58">
    <w:abstractNumId w:val="21"/>
  </w:num>
  <w:num w:numId="59">
    <w:abstractNumId w:val="6"/>
  </w:num>
  <w:num w:numId="60">
    <w:abstractNumId w:val="1"/>
  </w:num>
  <w:num w:numId="61">
    <w:abstractNumId w:val="14"/>
  </w:num>
  <w:num w:numId="62">
    <w:abstractNumId w:val="20"/>
  </w:num>
  <w:num w:numId="63">
    <w:abstractNumId w:val="43"/>
  </w:num>
  <w:num w:numId="64">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2459"/>
    <w:rsid w:val="00011FD3"/>
    <w:rsid w:val="00012B72"/>
    <w:rsid w:val="00032293"/>
    <w:rsid w:val="000401C5"/>
    <w:rsid w:val="00042694"/>
    <w:rsid w:val="000447A7"/>
    <w:rsid w:val="0006207F"/>
    <w:rsid w:val="00085ECD"/>
    <w:rsid w:val="00094297"/>
    <w:rsid w:val="0009782A"/>
    <w:rsid w:val="000A21EA"/>
    <w:rsid w:val="000A5690"/>
    <w:rsid w:val="000B68B2"/>
    <w:rsid w:val="000B70F2"/>
    <w:rsid w:val="000B7A04"/>
    <w:rsid w:val="000C589D"/>
    <w:rsid w:val="000C597D"/>
    <w:rsid w:val="000F62E2"/>
    <w:rsid w:val="00101BDA"/>
    <w:rsid w:val="00127464"/>
    <w:rsid w:val="00144197"/>
    <w:rsid w:val="00154917"/>
    <w:rsid w:val="00155969"/>
    <w:rsid w:val="0018262F"/>
    <w:rsid w:val="00187EA0"/>
    <w:rsid w:val="001A4FED"/>
    <w:rsid w:val="001B3F9A"/>
    <w:rsid w:val="001D0ABD"/>
    <w:rsid w:val="001F7A5C"/>
    <w:rsid w:val="00201D5D"/>
    <w:rsid w:val="0020483F"/>
    <w:rsid w:val="0022685F"/>
    <w:rsid w:val="00227908"/>
    <w:rsid w:val="0023685B"/>
    <w:rsid w:val="002506AA"/>
    <w:rsid w:val="002806A1"/>
    <w:rsid w:val="002A4E36"/>
    <w:rsid w:val="002E46B6"/>
    <w:rsid w:val="002F09BB"/>
    <w:rsid w:val="003013F2"/>
    <w:rsid w:val="0030339D"/>
    <w:rsid w:val="0031515D"/>
    <w:rsid w:val="00347FCA"/>
    <w:rsid w:val="003577C8"/>
    <w:rsid w:val="00364A55"/>
    <w:rsid w:val="0037205F"/>
    <w:rsid w:val="003761EA"/>
    <w:rsid w:val="00396561"/>
    <w:rsid w:val="003B089F"/>
    <w:rsid w:val="003B1DFD"/>
    <w:rsid w:val="003C2230"/>
    <w:rsid w:val="003C441D"/>
    <w:rsid w:val="003D5892"/>
    <w:rsid w:val="003E6993"/>
    <w:rsid w:val="003F23CE"/>
    <w:rsid w:val="003F4FC7"/>
    <w:rsid w:val="004109EC"/>
    <w:rsid w:val="00444CDC"/>
    <w:rsid w:val="00461663"/>
    <w:rsid w:val="004827D3"/>
    <w:rsid w:val="00490475"/>
    <w:rsid w:val="00496029"/>
    <w:rsid w:val="004A0C65"/>
    <w:rsid w:val="004B1706"/>
    <w:rsid w:val="004C14E3"/>
    <w:rsid w:val="004D02DC"/>
    <w:rsid w:val="004F17AC"/>
    <w:rsid w:val="004F59C5"/>
    <w:rsid w:val="00514734"/>
    <w:rsid w:val="00532DFE"/>
    <w:rsid w:val="005377A9"/>
    <w:rsid w:val="0055106F"/>
    <w:rsid w:val="00555FAC"/>
    <w:rsid w:val="005566AD"/>
    <w:rsid w:val="005607AD"/>
    <w:rsid w:val="00574350"/>
    <w:rsid w:val="0058522A"/>
    <w:rsid w:val="005A0BD5"/>
    <w:rsid w:val="005A60A9"/>
    <w:rsid w:val="005C0B75"/>
    <w:rsid w:val="005E69C8"/>
    <w:rsid w:val="00611CEF"/>
    <w:rsid w:val="00633543"/>
    <w:rsid w:val="006371EB"/>
    <w:rsid w:val="00637F3C"/>
    <w:rsid w:val="0064056A"/>
    <w:rsid w:val="006502B1"/>
    <w:rsid w:val="006510F9"/>
    <w:rsid w:val="00661731"/>
    <w:rsid w:val="006626D6"/>
    <w:rsid w:val="006B2254"/>
    <w:rsid w:val="006B3F08"/>
    <w:rsid w:val="006B4181"/>
    <w:rsid w:val="006C1993"/>
    <w:rsid w:val="006D59B7"/>
    <w:rsid w:val="006E4F20"/>
    <w:rsid w:val="006E64F9"/>
    <w:rsid w:val="0071093B"/>
    <w:rsid w:val="0071796A"/>
    <w:rsid w:val="00731458"/>
    <w:rsid w:val="00737986"/>
    <w:rsid w:val="007606BC"/>
    <w:rsid w:val="00772228"/>
    <w:rsid w:val="00775179"/>
    <w:rsid w:val="00776D40"/>
    <w:rsid w:val="007966CC"/>
    <w:rsid w:val="007C08E7"/>
    <w:rsid w:val="007C42FD"/>
    <w:rsid w:val="007E5503"/>
    <w:rsid w:val="007F36E1"/>
    <w:rsid w:val="007F5784"/>
    <w:rsid w:val="0080447C"/>
    <w:rsid w:val="008305C3"/>
    <w:rsid w:val="00833F51"/>
    <w:rsid w:val="008467BF"/>
    <w:rsid w:val="0085385D"/>
    <w:rsid w:val="00866914"/>
    <w:rsid w:val="0087231C"/>
    <w:rsid w:val="0088327E"/>
    <w:rsid w:val="00884311"/>
    <w:rsid w:val="008A63F4"/>
    <w:rsid w:val="008B7429"/>
    <w:rsid w:val="008C3641"/>
    <w:rsid w:val="008F11E5"/>
    <w:rsid w:val="009057A1"/>
    <w:rsid w:val="00914CF0"/>
    <w:rsid w:val="009229B6"/>
    <w:rsid w:val="009351CE"/>
    <w:rsid w:val="00945036"/>
    <w:rsid w:val="00947083"/>
    <w:rsid w:val="00952112"/>
    <w:rsid w:val="009725E4"/>
    <w:rsid w:val="009929CC"/>
    <w:rsid w:val="009B6F14"/>
    <w:rsid w:val="009F4DDD"/>
    <w:rsid w:val="00A0496B"/>
    <w:rsid w:val="00A05ECF"/>
    <w:rsid w:val="00A216FD"/>
    <w:rsid w:val="00A47872"/>
    <w:rsid w:val="00A62E81"/>
    <w:rsid w:val="00AA0F69"/>
    <w:rsid w:val="00AC601A"/>
    <w:rsid w:val="00AD2390"/>
    <w:rsid w:val="00AD69AA"/>
    <w:rsid w:val="00B2107B"/>
    <w:rsid w:val="00B7262A"/>
    <w:rsid w:val="00B8400D"/>
    <w:rsid w:val="00B8569A"/>
    <w:rsid w:val="00B91A90"/>
    <w:rsid w:val="00BC5E09"/>
    <w:rsid w:val="00BD3789"/>
    <w:rsid w:val="00BD556E"/>
    <w:rsid w:val="00BE612D"/>
    <w:rsid w:val="00C02BBA"/>
    <w:rsid w:val="00C07C39"/>
    <w:rsid w:val="00C550C8"/>
    <w:rsid w:val="00C64932"/>
    <w:rsid w:val="00C738D3"/>
    <w:rsid w:val="00C7519D"/>
    <w:rsid w:val="00C826BD"/>
    <w:rsid w:val="00CA7C40"/>
    <w:rsid w:val="00CB5C1D"/>
    <w:rsid w:val="00D016A8"/>
    <w:rsid w:val="00D121B2"/>
    <w:rsid w:val="00D32C2C"/>
    <w:rsid w:val="00D460D6"/>
    <w:rsid w:val="00D50809"/>
    <w:rsid w:val="00D519C0"/>
    <w:rsid w:val="00D73782"/>
    <w:rsid w:val="00D742C7"/>
    <w:rsid w:val="00DC4D6B"/>
    <w:rsid w:val="00DF6D16"/>
    <w:rsid w:val="00E07F95"/>
    <w:rsid w:val="00E37059"/>
    <w:rsid w:val="00E41FC0"/>
    <w:rsid w:val="00E42459"/>
    <w:rsid w:val="00E569D0"/>
    <w:rsid w:val="00E633D0"/>
    <w:rsid w:val="00E64113"/>
    <w:rsid w:val="00EA09D2"/>
    <w:rsid w:val="00ED7051"/>
    <w:rsid w:val="00ED7DD1"/>
    <w:rsid w:val="00F4159C"/>
    <w:rsid w:val="00F4764C"/>
    <w:rsid w:val="00F643A8"/>
    <w:rsid w:val="00F91193"/>
    <w:rsid w:val="00F91331"/>
    <w:rsid w:val="00FB2355"/>
    <w:rsid w:val="00FB5057"/>
    <w:rsid w:val="00FB59A8"/>
    <w:rsid w:val="00FF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C2C"/>
    <w:pPr>
      <w:tabs>
        <w:tab w:val="center" w:pos="4680"/>
        <w:tab w:val="right" w:pos="9360"/>
      </w:tabs>
    </w:pPr>
  </w:style>
  <w:style w:type="character" w:customStyle="1" w:styleId="HeaderChar">
    <w:name w:val="Header Char"/>
    <w:basedOn w:val="DefaultParagraphFont"/>
    <w:link w:val="Header"/>
    <w:uiPriority w:val="99"/>
    <w:rsid w:val="00D32C2C"/>
  </w:style>
  <w:style w:type="paragraph" w:styleId="Footer">
    <w:name w:val="footer"/>
    <w:basedOn w:val="Normal"/>
    <w:link w:val="FooterChar"/>
    <w:uiPriority w:val="99"/>
    <w:unhideWhenUsed/>
    <w:rsid w:val="00D32C2C"/>
    <w:pPr>
      <w:tabs>
        <w:tab w:val="center" w:pos="4680"/>
        <w:tab w:val="right" w:pos="9360"/>
      </w:tabs>
    </w:pPr>
  </w:style>
  <w:style w:type="character" w:customStyle="1" w:styleId="FooterChar">
    <w:name w:val="Footer Char"/>
    <w:basedOn w:val="DefaultParagraphFont"/>
    <w:link w:val="Footer"/>
    <w:uiPriority w:val="99"/>
    <w:rsid w:val="00D32C2C"/>
  </w:style>
  <w:style w:type="table" w:styleId="TableGrid">
    <w:name w:val="Table Grid"/>
    <w:basedOn w:val="TableNormal"/>
    <w:uiPriority w:val="59"/>
    <w:rsid w:val="00D32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7C40"/>
    <w:pPr>
      <w:ind w:left="720"/>
      <w:contextualSpacing/>
    </w:pPr>
  </w:style>
  <w:style w:type="paragraph" w:styleId="BalloonText">
    <w:name w:val="Balloon Text"/>
    <w:basedOn w:val="Normal"/>
    <w:link w:val="BalloonTextChar"/>
    <w:uiPriority w:val="99"/>
    <w:semiHidden/>
    <w:unhideWhenUsed/>
    <w:rsid w:val="00CA7C40"/>
    <w:rPr>
      <w:rFonts w:ascii="Tahoma" w:hAnsi="Tahoma" w:cs="Tahoma"/>
      <w:sz w:val="16"/>
      <w:szCs w:val="16"/>
    </w:rPr>
  </w:style>
  <w:style w:type="character" w:customStyle="1" w:styleId="BalloonTextChar">
    <w:name w:val="Balloon Text Char"/>
    <w:basedOn w:val="DefaultParagraphFont"/>
    <w:link w:val="BalloonText"/>
    <w:uiPriority w:val="99"/>
    <w:semiHidden/>
    <w:rsid w:val="00CA7C40"/>
    <w:rPr>
      <w:rFonts w:ascii="Tahoma" w:hAnsi="Tahoma" w:cs="Tahoma"/>
      <w:sz w:val="16"/>
      <w:szCs w:val="16"/>
    </w:rPr>
  </w:style>
  <w:style w:type="character" w:styleId="Strong">
    <w:name w:val="Strong"/>
    <w:basedOn w:val="DefaultParagraphFont"/>
    <w:uiPriority w:val="22"/>
    <w:qFormat/>
    <w:rsid w:val="006B3F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09898">
      <w:bodyDiv w:val="1"/>
      <w:marLeft w:val="0"/>
      <w:marRight w:val="0"/>
      <w:marTop w:val="0"/>
      <w:marBottom w:val="0"/>
      <w:divBdr>
        <w:top w:val="none" w:sz="0" w:space="0" w:color="auto"/>
        <w:left w:val="none" w:sz="0" w:space="0" w:color="auto"/>
        <w:bottom w:val="none" w:sz="0" w:space="0" w:color="auto"/>
        <w:right w:val="none" w:sz="0" w:space="0" w:color="auto"/>
      </w:divBdr>
      <w:divsChild>
        <w:div w:id="450712058">
          <w:marLeft w:val="0"/>
          <w:marRight w:val="0"/>
          <w:marTop w:val="0"/>
          <w:marBottom w:val="0"/>
          <w:divBdr>
            <w:top w:val="none" w:sz="0" w:space="0" w:color="auto"/>
            <w:left w:val="none" w:sz="0" w:space="0" w:color="auto"/>
            <w:bottom w:val="none" w:sz="0" w:space="0" w:color="auto"/>
            <w:right w:val="none" w:sz="0" w:space="0" w:color="auto"/>
          </w:divBdr>
          <w:divsChild>
            <w:div w:id="2130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3896">
      <w:bodyDiv w:val="1"/>
      <w:marLeft w:val="0"/>
      <w:marRight w:val="0"/>
      <w:marTop w:val="0"/>
      <w:marBottom w:val="0"/>
      <w:divBdr>
        <w:top w:val="none" w:sz="0" w:space="0" w:color="auto"/>
        <w:left w:val="none" w:sz="0" w:space="0" w:color="auto"/>
        <w:bottom w:val="none" w:sz="0" w:space="0" w:color="auto"/>
        <w:right w:val="none" w:sz="0" w:space="0" w:color="auto"/>
      </w:divBdr>
      <w:divsChild>
        <w:div w:id="1545678912">
          <w:marLeft w:val="0"/>
          <w:marRight w:val="0"/>
          <w:marTop w:val="0"/>
          <w:marBottom w:val="0"/>
          <w:divBdr>
            <w:top w:val="none" w:sz="0" w:space="0" w:color="auto"/>
            <w:left w:val="none" w:sz="0" w:space="0" w:color="auto"/>
            <w:bottom w:val="none" w:sz="0" w:space="0" w:color="auto"/>
            <w:right w:val="none" w:sz="0" w:space="0" w:color="auto"/>
          </w:divBdr>
          <w:divsChild>
            <w:div w:id="43138261">
              <w:marLeft w:val="0"/>
              <w:marRight w:val="0"/>
              <w:marTop w:val="240"/>
              <w:marBottom w:val="0"/>
              <w:divBdr>
                <w:top w:val="none" w:sz="0" w:space="0" w:color="auto"/>
                <w:left w:val="none" w:sz="0" w:space="0" w:color="auto"/>
                <w:bottom w:val="none" w:sz="0" w:space="0" w:color="auto"/>
                <w:right w:val="none" w:sz="0" w:space="0" w:color="auto"/>
              </w:divBdr>
              <w:divsChild>
                <w:div w:id="983657200">
                  <w:marLeft w:val="0"/>
                  <w:marRight w:val="0"/>
                  <w:marTop w:val="0"/>
                  <w:marBottom w:val="0"/>
                  <w:divBdr>
                    <w:top w:val="none" w:sz="0" w:space="0" w:color="auto"/>
                    <w:left w:val="none" w:sz="0" w:space="0" w:color="auto"/>
                    <w:bottom w:val="none" w:sz="0" w:space="0" w:color="auto"/>
                    <w:right w:val="none" w:sz="0" w:space="0" w:color="auto"/>
                  </w:divBdr>
                  <w:divsChild>
                    <w:div w:id="705250901">
                      <w:marLeft w:val="0"/>
                      <w:marRight w:val="0"/>
                      <w:marTop w:val="0"/>
                      <w:marBottom w:val="0"/>
                      <w:divBdr>
                        <w:top w:val="none" w:sz="0" w:space="0" w:color="auto"/>
                        <w:left w:val="none" w:sz="0" w:space="0" w:color="auto"/>
                        <w:bottom w:val="none" w:sz="0" w:space="0" w:color="auto"/>
                        <w:right w:val="none" w:sz="0" w:space="0" w:color="auto"/>
                      </w:divBdr>
                    </w:div>
                  </w:divsChild>
                </w:div>
                <w:div w:id="1837070638">
                  <w:marLeft w:val="0"/>
                  <w:marRight w:val="0"/>
                  <w:marTop w:val="0"/>
                  <w:marBottom w:val="0"/>
                  <w:divBdr>
                    <w:top w:val="none" w:sz="0" w:space="0" w:color="auto"/>
                    <w:left w:val="none" w:sz="0" w:space="0" w:color="auto"/>
                    <w:bottom w:val="none" w:sz="0" w:space="0" w:color="auto"/>
                    <w:right w:val="none" w:sz="0" w:space="0" w:color="auto"/>
                  </w:divBdr>
                  <w:divsChild>
                    <w:div w:id="1693652572">
                      <w:marLeft w:val="0"/>
                      <w:marRight w:val="0"/>
                      <w:marTop w:val="0"/>
                      <w:marBottom w:val="0"/>
                      <w:divBdr>
                        <w:top w:val="none" w:sz="0" w:space="0" w:color="auto"/>
                        <w:left w:val="none" w:sz="0" w:space="0" w:color="auto"/>
                        <w:bottom w:val="none" w:sz="0" w:space="0" w:color="auto"/>
                        <w:right w:val="none" w:sz="0" w:space="0" w:color="auto"/>
                      </w:divBdr>
                      <w:divsChild>
                        <w:div w:id="802620439">
                          <w:marLeft w:val="0"/>
                          <w:marRight w:val="0"/>
                          <w:marTop w:val="0"/>
                          <w:marBottom w:val="0"/>
                          <w:divBdr>
                            <w:top w:val="none" w:sz="0" w:space="0" w:color="auto"/>
                            <w:left w:val="none" w:sz="0" w:space="0" w:color="auto"/>
                            <w:bottom w:val="none" w:sz="0" w:space="0" w:color="auto"/>
                            <w:right w:val="none" w:sz="0" w:space="0" w:color="auto"/>
                          </w:divBdr>
                        </w:div>
                      </w:divsChild>
                    </w:div>
                    <w:div w:id="41948903">
                      <w:marLeft w:val="0"/>
                      <w:marRight w:val="0"/>
                      <w:marTop w:val="0"/>
                      <w:marBottom w:val="0"/>
                      <w:divBdr>
                        <w:top w:val="none" w:sz="0" w:space="0" w:color="auto"/>
                        <w:left w:val="none" w:sz="0" w:space="0" w:color="auto"/>
                        <w:bottom w:val="none" w:sz="0" w:space="0" w:color="auto"/>
                        <w:right w:val="none" w:sz="0" w:space="0" w:color="auto"/>
                      </w:divBdr>
                      <w:divsChild>
                        <w:div w:id="1245266281">
                          <w:marLeft w:val="0"/>
                          <w:marRight w:val="0"/>
                          <w:marTop w:val="0"/>
                          <w:marBottom w:val="0"/>
                          <w:divBdr>
                            <w:top w:val="none" w:sz="0" w:space="0" w:color="auto"/>
                            <w:left w:val="none" w:sz="0" w:space="0" w:color="auto"/>
                            <w:bottom w:val="none" w:sz="0" w:space="0" w:color="auto"/>
                            <w:right w:val="none" w:sz="0" w:space="0" w:color="auto"/>
                          </w:divBdr>
                        </w:div>
                      </w:divsChild>
                    </w:div>
                    <w:div w:id="246155499">
                      <w:marLeft w:val="0"/>
                      <w:marRight w:val="0"/>
                      <w:marTop w:val="0"/>
                      <w:marBottom w:val="0"/>
                      <w:divBdr>
                        <w:top w:val="none" w:sz="0" w:space="0" w:color="auto"/>
                        <w:left w:val="none" w:sz="0" w:space="0" w:color="auto"/>
                        <w:bottom w:val="none" w:sz="0" w:space="0" w:color="auto"/>
                        <w:right w:val="none" w:sz="0" w:space="0" w:color="auto"/>
                      </w:divBdr>
                      <w:divsChild>
                        <w:div w:id="453983777">
                          <w:marLeft w:val="0"/>
                          <w:marRight w:val="0"/>
                          <w:marTop w:val="0"/>
                          <w:marBottom w:val="0"/>
                          <w:divBdr>
                            <w:top w:val="none" w:sz="0" w:space="0" w:color="auto"/>
                            <w:left w:val="none" w:sz="0" w:space="0" w:color="auto"/>
                            <w:bottom w:val="none" w:sz="0" w:space="0" w:color="auto"/>
                            <w:right w:val="none" w:sz="0" w:space="0" w:color="auto"/>
                          </w:divBdr>
                        </w:div>
                      </w:divsChild>
                    </w:div>
                    <w:div w:id="2057509738">
                      <w:marLeft w:val="0"/>
                      <w:marRight w:val="0"/>
                      <w:marTop w:val="0"/>
                      <w:marBottom w:val="0"/>
                      <w:divBdr>
                        <w:top w:val="none" w:sz="0" w:space="0" w:color="auto"/>
                        <w:left w:val="none" w:sz="0" w:space="0" w:color="auto"/>
                        <w:bottom w:val="none" w:sz="0" w:space="0" w:color="auto"/>
                        <w:right w:val="none" w:sz="0" w:space="0" w:color="auto"/>
                      </w:divBdr>
                      <w:divsChild>
                        <w:div w:id="493375844">
                          <w:marLeft w:val="0"/>
                          <w:marRight w:val="0"/>
                          <w:marTop w:val="0"/>
                          <w:marBottom w:val="0"/>
                          <w:divBdr>
                            <w:top w:val="none" w:sz="0" w:space="0" w:color="auto"/>
                            <w:left w:val="none" w:sz="0" w:space="0" w:color="auto"/>
                            <w:bottom w:val="none" w:sz="0" w:space="0" w:color="auto"/>
                            <w:right w:val="none" w:sz="0" w:space="0" w:color="auto"/>
                          </w:divBdr>
                        </w:div>
                      </w:divsChild>
                    </w:div>
                    <w:div w:id="1318613399">
                      <w:marLeft w:val="0"/>
                      <w:marRight w:val="0"/>
                      <w:marTop w:val="0"/>
                      <w:marBottom w:val="0"/>
                      <w:divBdr>
                        <w:top w:val="none" w:sz="0" w:space="0" w:color="auto"/>
                        <w:left w:val="none" w:sz="0" w:space="0" w:color="auto"/>
                        <w:bottom w:val="none" w:sz="0" w:space="0" w:color="auto"/>
                        <w:right w:val="none" w:sz="0" w:space="0" w:color="auto"/>
                      </w:divBdr>
                      <w:divsChild>
                        <w:div w:id="1003898270">
                          <w:marLeft w:val="0"/>
                          <w:marRight w:val="0"/>
                          <w:marTop w:val="0"/>
                          <w:marBottom w:val="0"/>
                          <w:divBdr>
                            <w:top w:val="none" w:sz="0" w:space="0" w:color="auto"/>
                            <w:left w:val="none" w:sz="0" w:space="0" w:color="auto"/>
                            <w:bottom w:val="none" w:sz="0" w:space="0" w:color="auto"/>
                            <w:right w:val="none" w:sz="0" w:space="0" w:color="auto"/>
                          </w:divBdr>
                        </w:div>
                      </w:divsChild>
                    </w:div>
                    <w:div w:id="1553038865">
                      <w:marLeft w:val="0"/>
                      <w:marRight w:val="0"/>
                      <w:marTop w:val="0"/>
                      <w:marBottom w:val="0"/>
                      <w:divBdr>
                        <w:top w:val="none" w:sz="0" w:space="0" w:color="auto"/>
                        <w:left w:val="none" w:sz="0" w:space="0" w:color="auto"/>
                        <w:bottom w:val="none" w:sz="0" w:space="0" w:color="auto"/>
                        <w:right w:val="none" w:sz="0" w:space="0" w:color="auto"/>
                      </w:divBdr>
                      <w:divsChild>
                        <w:div w:id="1432239911">
                          <w:marLeft w:val="0"/>
                          <w:marRight w:val="0"/>
                          <w:marTop w:val="0"/>
                          <w:marBottom w:val="0"/>
                          <w:divBdr>
                            <w:top w:val="none" w:sz="0" w:space="0" w:color="auto"/>
                            <w:left w:val="none" w:sz="0" w:space="0" w:color="auto"/>
                            <w:bottom w:val="none" w:sz="0" w:space="0" w:color="auto"/>
                            <w:right w:val="none" w:sz="0" w:space="0" w:color="auto"/>
                          </w:divBdr>
                        </w:div>
                      </w:divsChild>
                    </w:div>
                    <w:div w:id="1936791476">
                      <w:marLeft w:val="0"/>
                      <w:marRight w:val="0"/>
                      <w:marTop w:val="0"/>
                      <w:marBottom w:val="0"/>
                      <w:divBdr>
                        <w:top w:val="none" w:sz="0" w:space="0" w:color="auto"/>
                        <w:left w:val="none" w:sz="0" w:space="0" w:color="auto"/>
                        <w:bottom w:val="none" w:sz="0" w:space="0" w:color="auto"/>
                        <w:right w:val="none" w:sz="0" w:space="0" w:color="auto"/>
                      </w:divBdr>
                      <w:divsChild>
                        <w:div w:id="187451326">
                          <w:marLeft w:val="0"/>
                          <w:marRight w:val="0"/>
                          <w:marTop w:val="0"/>
                          <w:marBottom w:val="0"/>
                          <w:divBdr>
                            <w:top w:val="none" w:sz="0" w:space="0" w:color="auto"/>
                            <w:left w:val="none" w:sz="0" w:space="0" w:color="auto"/>
                            <w:bottom w:val="none" w:sz="0" w:space="0" w:color="auto"/>
                            <w:right w:val="none" w:sz="0" w:space="0" w:color="auto"/>
                          </w:divBdr>
                        </w:div>
                      </w:divsChild>
                    </w:div>
                    <w:div w:id="232350974">
                      <w:marLeft w:val="0"/>
                      <w:marRight w:val="0"/>
                      <w:marTop w:val="0"/>
                      <w:marBottom w:val="0"/>
                      <w:divBdr>
                        <w:top w:val="none" w:sz="0" w:space="0" w:color="auto"/>
                        <w:left w:val="none" w:sz="0" w:space="0" w:color="auto"/>
                        <w:bottom w:val="none" w:sz="0" w:space="0" w:color="auto"/>
                        <w:right w:val="none" w:sz="0" w:space="0" w:color="auto"/>
                      </w:divBdr>
                      <w:divsChild>
                        <w:div w:id="1368876289">
                          <w:marLeft w:val="0"/>
                          <w:marRight w:val="0"/>
                          <w:marTop w:val="0"/>
                          <w:marBottom w:val="0"/>
                          <w:divBdr>
                            <w:top w:val="none" w:sz="0" w:space="0" w:color="auto"/>
                            <w:left w:val="none" w:sz="0" w:space="0" w:color="auto"/>
                            <w:bottom w:val="none" w:sz="0" w:space="0" w:color="auto"/>
                            <w:right w:val="none" w:sz="0" w:space="0" w:color="auto"/>
                          </w:divBdr>
                        </w:div>
                      </w:divsChild>
                    </w:div>
                    <w:div w:id="1423138073">
                      <w:marLeft w:val="0"/>
                      <w:marRight w:val="0"/>
                      <w:marTop w:val="0"/>
                      <w:marBottom w:val="0"/>
                      <w:divBdr>
                        <w:top w:val="none" w:sz="0" w:space="0" w:color="auto"/>
                        <w:left w:val="none" w:sz="0" w:space="0" w:color="auto"/>
                        <w:bottom w:val="none" w:sz="0" w:space="0" w:color="auto"/>
                        <w:right w:val="none" w:sz="0" w:space="0" w:color="auto"/>
                      </w:divBdr>
                      <w:divsChild>
                        <w:div w:id="2073651780">
                          <w:marLeft w:val="0"/>
                          <w:marRight w:val="0"/>
                          <w:marTop w:val="0"/>
                          <w:marBottom w:val="0"/>
                          <w:divBdr>
                            <w:top w:val="none" w:sz="0" w:space="0" w:color="auto"/>
                            <w:left w:val="none" w:sz="0" w:space="0" w:color="auto"/>
                            <w:bottom w:val="none" w:sz="0" w:space="0" w:color="auto"/>
                            <w:right w:val="none" w:sz="0" w:space="0" w:color="auto"/>
                          </w:divBdr>
                        </w:div>
                      </w:divsChild>
                    </w:div>
                    <w:div w:id="1427768783">
                      <w:marLeft w:val="0"/>
                      <w:marRight w:val="0"/>
                      <w:marTop w:val="0"/>
                      <w:marBottom w:val="0"/>
                      <w:divBdr>
                        <w:top w:val="none" w:sz="0" w:space="0" w:color="auto"/>
                        <w:left w:val="none" w:sz="0" w:space="0" w:color="auto"/>
                        <w:bottom w:val="none" w:sz="0" w:space="0" w:color="auto"/>
                        <w:right w:val="none" w:sz="0" w:space="0" w:color="auto"/>
                      </w:divBdr>
                      <w:divsChild>
                        <w:div w:id="685180807">
                          <w:marLeft w:val="0"/>
                          <w:marRight w:val="0"/>
                          <w:marTop w:val="0"/>
                          <w:marBottom w:val="0"/>
                          <w:divBdr>
                            <w:top w:val="none" w:sz="0" w:space="0" w:color="auto"/>
                            <w:left w:val="none" w:sz="0" w:space="0" w:color="auto"/>
                            <w:bottom w:val="none" w:sz="0" w:space="0" w:color="auto"/>
                            <w:right w:val="none" w:sz="0" w:space="0" w:color="auto"/>
                          </w:divBdr>
                        </w:div>
                      </w:divsChild>
                    </w:div>
                    <w:div w:id="739136058">
                      <w:marLeft w:val="0"/>
                      <w:marRight w:val="0"/>
                      <w:marTop w:val="0"/>
                      <w:marBottom w:val="0"/>
                      <w:divBdr>
                        <w:top w:val="none" w:sz="0" w:space="0" w:color="auto"/>
                        <w:left w:val="none" w:sz="0" w:space="0" w:color="auto"/>
                        <w:bottom w:val="none" w:sz="0" w:space="0" w:color="auto"/>
                        <w:right w:val="none" w:sz="0" w:space="0" w:color="auto"/>
                      </w:divBdr>
                      <w:divsChild>
                        <w:div w:id="1439715985">
                          <w:marLeft w:val="0"/>
                          <w:marRight w:val="0"/>
                          <w:marTop w:val="0"/>
                          <w:marBottom w:val="0"/>
                          <w:divBdr>
                            <w:top w:val="none" w:sz="0" w:space="0" w:color="auto"/>
                            <w:left w:val="none" w:sz="0" w:space="0" w:color="auto"/>
                            <w:bottom w:val="none" w:sz="0" w:space="0" w:color="auto"/>
                            <w:right w:val="none" w:sz="0" w:space="0" w:color="auto"/>
                          </w:divBdr>
                        </w:div>
                      </w:divsChild>
                    </w:div>
                    <w:div w:id="652489771">
                      <w:marLeft w:val="0"/>
                      <w:marRight w:val="0"/>
                      <w:marTop w:val="0"/>
                      <w:marBottom w:val="0"/>
                      <w:divBdr>
                        <w:top w:val="none" w:sz="0" w:space="0" w:color="auto"/>
                        <w:left w:val="none" w:sz="0" w:space="0" w:color="auto"/>
                        <w:bottom w:val="none" w:sz="0" w:space="0" w:color="auto"/>
                        <w:right w:val="none" w:sz="0" w:space="0" w:color="auto"/>
                      </w:divBdr>
                      <w:divsChild>
                        <w:div w:id="266815741">
                          <w:marLeft w:val="0"/>
                          <w:marRight w:val="0"/>
                          <w:marTop w:val="0"/>
                          <w:marBottom w:val="0"/>
                          <w:divBdr>
                            <w:top w:val="none" w:sz="0" w:space="0" w:color="auto"/>
                            <w:left w:val="none" w:sz="0" w:space="0" w:color="auto"/>
                            <w:bottom w:val="none" w:sz="0" w:space="0" w:color="auto"/>
                            <w:right w:val="none" w:sz="0" w:space="0" w:color="auto"/>
                          </w:divBdr>
                        </w:div>
                      </w:divsChild>
                    </w:div>
                    <w:div w:id="663971059">
                      <w:marLeft w:val="0"/>
                      <w:marRight w:val="0"/>
                      <w:marTop w:val="0"/>
                      <w:marBottom w:val="0"/>
                      <w:divBdr>
                        <w:top w:val="none" w:sz="0" w:space="0" w:color="auto"/>
                        <w:left w:val="none" w:sz="0" w:space="0" w:color="auto"/>
                        <w:bottom w:val="none" w:sz="0" w:space="0" w:color="auto"/>
                        <w:right w:val="none" w:sz="0" w:space="0" w:color="auto"/>
                      </w:divBdr>
                      <w:divsChild>
                        <w:div w:id="1798177173">
                          <w:marLeft w:val="0"/>
                          <w:marRight w:val="0"/>
                          <w:marTop w:val="0"/>
                          <w:marBottom w:val="0"/>
                          <w:divBdr>
                            <w:top w:val="none" w:sz="0" w:space="0" w:color="auto"/>
                            <w:left w:val="none" w:sz="0" w:space="0" w:color="auto"/>
                            <w:bottom w:val="none" w:sz="0" w:space="0" w:color="auto"/>
                            <w:right w:val="none" w:sz="0" w:space="0" w:color="auto"/>
                          </w:divBdr>
                        </w:div>
                      </w:divsChild>
                    </w:div>
                    <w:div w:id="455946990">
                      <w:marLeft w:val="0"/>
                      <w:marRight w:val="0"/>
                      <w:marTop w:val="0"/>
                      <w:marBottom w:val="0"/>
                      <w:divBdr>
                        <w:top w:val="none" w:sz="0" w:space="0" w:color="auto"/>
                        <w:left w:val="none" w:sz="0" w:space="0" w:color="auto"/>
                        <w:bottom w:val="none" w:sz="0" w:space="0" w:color="auto"/>
                        <w:right w:val="none" w:sz="0" w:space="0" w:color="auto"/>
                      </w:divBdr>
                      <w:divsChild>
                        <w:div w:id="1407216892">
                          <w:marLeft w:val="0"/>
                          <w:marRight w:val="0"/>
                          <w:marTop w:val="0"/>
                          <w:marBottom w:val="0"/>
                          <w:divBdr>
                            <w:top w:val="none" w:sz="0" w:space="0" w:color="auto"/>
                            <w:left w:val="none" w:sz="0" w:space="0" w:color="auto"/>
                            <w:bottom w:val="none" w:sz="0" w:space="0" w:color="auto"/>
                            <w:right w:val="none" w:sz="0" w:space="0" w:color="auto"/>
                          </w:divBdr>
                        </w:div>
                      </w:divsChild>
                    </w:div>
                    <w:div w:id="1995059600">
                      <w:marLeft w:val="0"/>
                      <w:marRight w:val="0"/>
                      <w:marTop w:val="0"/>
                      <w:marBottom w:val="0"/>
                      <w:divBdr>
                        <w:top w:val="none" w:sz="0" w:space="0" w:color="auto"/>
                        <w:left w:val="none" w:sz="0" w:space="0" w:color="auto"/>
                        <w:bottom w:val="none" w:sz="0" w:space="0" w:color="auto"/>
                        <w:right w:val="none" w:sz="0" w:space="0" w:color="auto"/>
                      </w:divBdr>
                      <w:divsChild>
                        <w:div w:id="1672639212">
                          <w:marLeft w:val="0"/>
                          <w:marRight w:val="0"/>
                          <w:marTop w:val="0"/>
                          <w:marBottom w:val="0"/>
                          <w:divBdr>
                            <w:top w:val="none" w:sz="0" w:space="0" w:color="auto"/>
                            <w:left w:val="none" w:sz="0" w:space="0" w:color="auto"/>
                            <w:bottom w:val="none" w:sz="0" w:space="0" w:color="auto"/>
                            <w:right w:val="none" w:sz="0" w:space="0" w:color="auto"/>
                          </w:divBdr>
                        </w:div>
                      </w:divsChild>
                    </w:div>
                    <w:div w:id="1890453013">
                      <w:marLeft w:val="0"/>
                      <w:marRight w:val="0"/>
                      <w:marTop w:val="0"/>
                      <w:marBottom w:val="0"/>
                      <w:divBdr>
                        <w:top w:val="none" w:sz="0" w:space="0" w:color="auto"/>
                        <w:left w:val="none" w:sz="0" w:space="0" w:color="auto"/>
                        <w:bottom w:val="none" w:sz="0" w:space="0" w:color="auto"/>
                        <w:right w:val="none" w:sz="0" w:space="0" w:color="auto"/>
                      </w:divBdr>
                      <w:divsChild>
                        <w:div w:id="1865512054">
                          <w:marLeft w:val="0"/>
                          <w:marRight w:val="0"/>
                          <w:marTop w:val="0"/>
                          <w:marBottom w:val="0"/>
                          <w:divBdr>
                            <w:top w:val="none" w:sz="0" w:space="0" w:color="auto"/>
                            <w:left w:val="none" w:sz="0" w:space="0" w:color="auto"/>
                            <w:bottom w:val="none" w:sz="0" w:space="0" w:color="auto"/>
                            <w:right w:val="none" w:sz="0" w:space="0" w:color="auto"/>
                          </w:divBdr>
                        </w:div>
                      </w:divsChild>
                    </w:div>
                    <w:div w:id="253167409">
                      <w:marLeft w:val="0"/>
                      <w:marRight w:val="0"/>
                      <w:marTop w:val="0"/>
                      <w:marBottom w:val="0"/>
                      <w:divBdr>
                        <w:top w:val="none" w:sz="0" w:space="0" w:color="auto"/>
                        <w:left w:val="none" w:sz="0" w:space="0" w:color="auto"/>
                        <w:bottom w:val="none" w:sz="0" w:space="0" w:color="auto"/>
                        <w:right w:val="none" w:sz="0" w:space="0" w:color="auto"/>
                      </w:divBdr>
                      <w:divsChild>
                        <w:div w:id="1562712553">
                          <w:marLeft w:val="0"/>
                          <w:marRight w:val="0"/>
                          <w:marTop w:val="0"/>
                          <w:marBottom w:val="0"/>
                          <w:divBdr>
                            <w:top w:val="none" w:sz="0" w:space="0" w:color="auto"/>
                            <w:left w:val="none" w:sz="0" w:space="0" w:color="auto"/>
                            <w:bottom w:val="none" w:sz="0" w:space="0" w:color="auto"/>
                            <w:right w:val="none" w:sz="0" w:space="0" w:color="auto"/>
                          </w:divBdr>
                        </w:div>
                      </w:divsChild>
                    </w:div>
                    <w:div w:id="1249074599">
                      <w:marLeft w:val="0"/>
                      <w:marRight w:val="0"/>
                      <w:marTop w:val="0"/>
                      <w:marBottom w:val="0"/>
                      <w:divBdr>
                        <w:top w:val="none" w:sz="0" w:space="0" w:color="auto"/>
                        <w:left w:val="none" w:sz="0" w:space="0" w:color="auto"/>
                        <w:bottom w:val="none" w:sz="0" w:space="0" w:color="auto"/>
                        <w:right w:val="none" w:sz="0" w:space="0" w:color="auto"/>
                      </w:divBdr>
                      <w:divsChild>
                        <w:div w:id="2104691381">
                          <w:marLeft w:val="0"/>
                          <w:marRight w:val="0"/>
                          <w:marTop w:val="0"/>
                          <w:marBottom w:val="0"/>
                          <w:divBdr>
                            <w:top w:val="none" w:sz="0" w:space="0" w:color="auto"/>
                            <w:left w:val="none" w:sz="0" w:space="0" w:color="auto"/>
                            <w:bottom w:val="none" w:sz="0" w:space="0" w:color="auto"/>
                            <w:right w:val="none" w:sz="0" w:space="0" w:color="auto"/>
                          </w:divBdr>
                        </w:div>
                      </w:divsChild>
                    </w:div>
                    <w:div w:id="1779837333">
                      <w:marLeft w:val="0"/>
                      <w:marRight w:val="0"/>
                      <w:marTop w:val="0"/>
                      <w:marBottom w:val="0"/>
                      <w:divBdr>
                        <w:top w:val="none" w:sz="0" w:space="0" w:color="auto"/>
                        <w:left w:val="none" w:sz="0" w:space="0" w:color="auto"/>
                        <w:bottom w:val="none" w:sz="0" w:space="0" w:color="auto"/>
                        <w:right w:val="none" w:sz="0" w:space="0" w:color="auto"/>
                      </w:divBdr>
                      <w:divsChild>
                        <w:div w:id="2052997030">
                          <w:marLeft w:val="0"/>
                          <w:marRight w:val="0"/>
                          <w:marTop w:val="0"/>
                          <w:marBottom w:val="0"/>
                          <w:divBdr>
                            <w:top w:val="none" w:sz="0" w:space="0" w:color="auto"/>
                            <w:left w:val="none" w:sz="0" w:space="0" w:color="auto"/>
                            <w:bottom w:val="none" w:sz="0" w:space="0" w:color="auto"/>
                            <w:right w:val="none" w:sz="0" w:space="0" w:color="auto"/>
                          </w:divBdr>
                        </w:div>
                      </w:divsChild>
                    </w:div>
                    <w:div w:id="551623081">
                      <w:marLeft w:val="0"/>
                      <w:marRight w:val="0"/>
                      <w:marTop w:val="0"/>
                      <w:marBottom w:val="0"/>
                      <w:divBdr>
                        <w:top w:val="none" w:sz="0" w:space="0" w:color="auto"/>
                        <w:left w:val="none" w:sz="0" w:space="0" w:color="auto"/>
                        <w:bottom w:val="none" w:sz="0" w:space="0" w:color="auto"/>
                        <w:right w:val="none" w:sz="0" w:space="0" w:color="auto"/>
                      </w:divBdr>
                      <w:divsChild>
                        <w:div w:id="1441409641">
                          <w:marLeft w:val="0"/>
                          <w:marRight w:val="0"/>
                          <w:marTop w:val="0"/>
                          <w:marBottom w:val="0"/>
                          <w:divBdr>
                            <w:top w:val="none" w:sz="0" w:space="0" w:color="auto"/>
                            <w:left w:val="none" w:sz="0" w:space="0" w:color="auto"/>
                            <w:bottom w:val="none" w:sz="0" w:space="0" w:color="auto"/>
                            <w:right w:val="none" w:sz="0" w:space="0" w:color="auto"/>
                          </w:divBdr>
                        </w:div>
                      </w:divsChild>
                    </w:div>
                    <w:div w:id="508715865">
                      <w:marLeft w:val="0"/>
                      <w:marRight w:val="0"/>
                      <w:marTop w:val="0"/>
                      <w:marBottom w:val="0"/>
                      <w:divBdr>
                        <w:top w:val="none" w:sz="0" w:space="0" w:color="auto"/>
                        <w:left w:val="none" w:sz="0" w:space="0" w:color="auto"/>
                        <w:bottom w:val="none" w:sz="0" w:space="0" w:color="auto"/>
                        <w:right w:val="none" w:sz="0" w:space="0" w:color="auto"/>
                      </w:divBdr>
                      <w:divsChild>
                        <w:div w:id="2096659776">
                          <w:marLeft w:val="0"/>
                          <w:marRight w:val="0"/>
                          <w:marTop w:val="0"/>
                          <w:marBottom w:val="0"/>
                          <w:divBdr>
                            <w:top w:val="none" w:sz="0" w:space="0" w:color="auto"/>
                            <w:left w:val="none" w:sz="0" w:space="0" w:color="auto"/>
                            <w:bottom w:val="none" w:sz="0" w:space="0" w:color="auto"/>
                            <w:right w:val="none" w:sz="0" w:space="0" w:color="auto"/>
                          </w:divBdr>
                        </w:div>
                      </w:divsChild>
                    </w:div>
                    <w:div w:id="1189174024">
                      <w:marLeft w:val="0"/>
                      <w:marRight w:val="0"/>
                      <w:marTop w:val="0"/>
                      <w:marBottom w:val="0"/>
                      <w:divBdr>
                        <w:top w:val="none" w:sz="0" w:space="0" w:color="auto"/>
                        <w:left w:val="none" w:sz="0" w:space="0" w:color="auto"/>
                        <w:bottom w:val="none" w:sz="0" w:space="0" w:color="auto"/>
                        <w:right w:val="none" w:sz="0" w:space="0" w:color="auto"/>
                      </w:divBdr>
                      <w:divsChild>
                        <w:div w:id="1632900683">
                          <w:marLeft w:val="0"/>
                          <w:marRight w:val="0"/>
                          <w:marTop w:val="0"/>
                          <w:marBottom w:val="0"/>
                          <w:divBdr>
                            <w:top w:val="none" w:sz="0" w:space="0" w:color="auto"/>
                            <w:left w:val="none" w:sz="0" w:space="0" w:color="auto"/>
                            <w:bottom w:val="none" w:sz="0" w:space="0" w:color="auto"/>
                            <w:right w:val="none" w:sz="0" w:space="0" w:color="auto"/>
                          </w:divBdr>
                        </w:div>
                      </w:divsChild>
                    </w:div>
                    <w:div w:id="525872294">
                      <w:marLeft w:val="0"/>
                      <w:marRight w:val="0"/>
                      <w:marTop w:val="0"/>
                      <w:marBottom w:val="0"/>
                      <w:divBdr>
                        <w:top w:val="none" w:sz="0" w:space="0" w:color="auto"/>
                        <w:left w:val="none" w:sz="0" w:space="0" w:color="auto"/>
                        <w:bottom w:val="none" w:sz="0" w:space="0" w:color="auto"/>
                        <w:right w:val="none" w:sz="0" w:space="0" w:color="auto"/>
                      </w:divBdr>
                      <w:divsChild>
                        <w:div w:id="1759445370">
                          <w:marLeft w:val="0"/>
                          <w:marRight w:val="0"/>
                          <w:marTop w:val="0"/>
                          <w:marBottom w:val="0"/>
                          <w:divBdr>
                            <w:top w:val="none" w:sz="0" w:space="0" w:color="auto"/>
                            <w:left w:val="none" w:sz="0" w:space="0" w:color="auto"/>
                            <w:bottom w:val="none" w:sz="0" w:space="0" w:color="auto"/>
                            <w:right w:val="none" w:sz="0" w:space="0" w:color="auto"/>
                          </w:divBdr>
                        </w:div>
                      </w:divsChild>
                    </w:div>
                    <w:div w:id="329069122">
                      <w:marLeft w:val="0"/>
                      <w:marRight w:val="0"/>
                      <w:marTop w:val="0"/>
                      <w:marBottom w:val="0"/>
                      <w:divBdr>
                        <w:top w:val="none" w:sz="0" w:space="0" w:color="auto"/>
                        <w:left w:val="none" w:sz="0" w:space="0" w:color="auto"/>
                        <w:bottom w:val="none" w:sz="0" w:space="0" w:color="auto"/>
                        <w:right w:val="none" w:sz="0" w:space="0" w:color="auto"/>
                      </w:divBdr>
                      <w:divsChild>
                        <w:div w:id="1616477700">
                          <w:marLeft w:val="0"/>
                          <w:marRight w:val="0"/>
                          <w:marTop w:val="0"/>
                          <w:marBottom w:val="0"/>
                          <w:divBdr>
                            <w:top w:val="none" w:sz="0" w:space="0" w:color="auto"/>
                            <w:left w:val="none" w:sz="0" w:space="0" w:color="auto"/>
                            <w:bottom w:val="none" w:sz="0" w:space="0" w:color="auto"/>
                            <w:right w:val="none" w:sz="0" w:space="0" w:color="auto"/>
                          </w:divBdr>
                        </w:div>
                      </w:divsChild>
                    </w:div>
                    <w:div w:id="2122218401">
                      <w:marLeft w:val="0"/>
                      <w:marRight w:val="0"/>
                      <w:marTop w:val="0"/>
                      <w:marBottom w:val="0"/>
                      <w:divBdr>
                        <w:top w:val="none" w:sz="0" w:space="0" w:color="auto"/>
                        <w:left w:val="none" w:sz="0" w:space="0" w:color="auto"/>
                        <w:bottom w:val="none" w:sz="0" w:space="0" w:color="auto"/>
                        <w:right w:val="none" w:sz="0" w:space="0" w:color="auto"/>
                      </w:divBdr>
                      <w:divsChild>
                        <w:div w:id="487672207">
                          <w:marLeft w:val="0"/>
                          <w:marRight w:val="0"/>
                          <w:marTop w:val="0"/>
                          <w:marBottom w:val="0"/>
                          <w:divBdr>
                            <w:top w:val="none" w:sz="0" w:space="0" w:color="auto"/>
                            <w:left w:val="none" w:sz="0" w:space="0" w:color="auto"/>
                            <w:bottom w:val="none" w:sz="0" w:space="0" w:color="auto"/>
                            <w:right w:val="none" w:sz="0" w:space="0" w:color="auto"/>
                          </w:divBdr>
                        </w:div>
                      </w:divsChild>
                    </w:div>
                    <w:div w:id="1305043188">
                      <w:marLeft w:val="0"/>
                      <w:marRight w:val="0"/>
                      <w:marTop w:val="0"/>
                      <w:marBottom w:val="0"/>
                      <w:divBdr>
                        <w:top w:val="none" w:sz="0" w:space="0" w:color="auto"/>
                        <w:left w:val="none" w:sz="0" w:space="0" w:color="auto"/>
                        <w:bottom w:val="none" w:sz="0" w:space="0" w:color="auto"/>
                        <w:right w:val="none" w:sz="0" w:space="0" w:color="auto"/>
                      </w:divBdr>
                      <w:divsChild>
                        <w:div w:id="1873372729">
                          <w:marLeft w:val="0"/>
                          <w:marRight w:val="0"/>
                          <w:marTop w:val="0"/>
                          <w:marBottom w:val="0"/>
                          <w:divBdr>
                            <w:top w:val="none" w:sz="0" w:space="0" w:color="auto"/>
                            <w:left w:val="none" w:sz="0" w:space="0" w:color="auto"/>
                            <w:bottom w:val="none" w:sz="0" w:space="0" w:color="auto"/>
                            <w:right w:val="none" w:sz="0" w:space="0" w:color="auto"/>
                          </w:divBdr>
                        </w:div>
                      </w:divsChild>
                    </w:div>
                    <w:div w:id="1048916193">
                      <w:marLeft w:val="0"/>
                      <w:marRight w:val="0"/>
                      <w:marTop w:val="0"/>
                      <w:marBottom w:val="0"/>
                      <w:divBdr>
                        <w:top w:val="none" w:sz="0" w:space="0" w:color="auto"/>
                        <w:left w:val="none" w:sz="0" w:space="0" w:color="auto"/>
                        <w:bottom w:val="none" w:sz="0" w:space="0" w:color="auto"/>
                        <w:right w:val="none" w:sz="0" w:space="0" w:color="auto"/>
                      </w:divBdr>
                      <w:divsChild>
                        <w:div w:id="673459021">
                          <w:marLeft w:val="0"/>
                          <w:marRight w:val="0"/>
                          <w:marTop w:val="0"/>
                          <w:marBottom w:val="0"/>
                          <w:divBdr>
                            <w:top w:val="none" w:sz="0" w:space="0" w:color="auto"/>
                            <w:left w:val="none" w:sz="0" w:space="0" w:color="auto"/>
                            <w:bottom w:val="none" w:sz="0" w:space="0" w:color="auto"/>
                            <w:right w:val="none" w:sz="0" w:space="0" w:color="auto"/>
                          </w:divBdr>
                        </w:div>
                      </w:divsChild>
                    </w:div>
                    <w:div w:id="831066316">
                      <w:marLeft w:val="0"/>
                      <w:marRight w:val="0"/>
                      <w:marTop w:val="0"/>
                      <w:marBottom w:val="0"/>
                      <w:divBdr>
                        <w:top w:val="none" w:sz="0" w:space="0" w:color="auto"/>
                        <w:left w:val="none" w:sz="0" w:space="0" w:color="auto"/>
                        <w:bottom w:val="none" w:sz="0" w:space="0" w:color="auto"/>
                        <w:right w:val="none" w:sz="0" w:space="0" w:color="auto"/>
                      </w:divBdr>
                      <w:divsChild>
                        <w:div w:id="11414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77744">
              <w:marLeft w:val="0"/>
              <w:marRight w:val="0"/>
              <w:marTop w:val="240"/>
              <w:marBottom w:val="0"/>
              <w:divBdr>
                <w:top w:val="none" w:sz="0" w:space="0" w:color="auto"/>
                <w:left w:val="none" w:sz="0" w:space="0" w:color="auto"/>
                <w:bottom w:val="none" w:sz="0" w:space="0" w:color="auto"/>
                <w:right w:val="none" w:sz="0" w:space="0" w:color="auto"/>
              </w:divBdr>
              <w:divsChild>
                <w:div w:id="693651709">
                  <w:marLeft w:val="0"/>
                  <w:marRight w:val="0"/>
                  <w:marTop w:val="0"/>
                  <w:marBottom w:val="0"/>
                  <w:divBdr>
                    <w:top w:val="none" w:sz="0" w:space="0" w:color="auto"/>
                    <w:left w:val="none" w:sz="0" w:space="0" w:color="auto"/>
                    <w:bottom w:val="none" w:sz="0" w:space="0" w:color="auto"/>
                    <w:right w:val="none" w:sz="0" w:space="0" w:color="auto"/>
                  </w:divBdr>
                  <w:divsChild>
                    <w:div w:id="1329094660">
                      <w:marLeft w:val="0"/>
                      <w:marRight w:val="0"/>
                      <w:marTop w:val="0"/>
                      <w:marBottom w:val="0"/>
                      <w:divBdr>
                        <w:top w:val="none" w:sz="0" w:space="0" w:color="auto"/>
                        <w:left w:val="none" w:sz="0" w:space="0" w:color="auto"/>
                        <w:bottom w:val="none" w:sz="0" w:space="0" w:color="auto"/>
                        <w:right w:val="none" w:sz="0" w:space="0" w:color="auto"/>
                      </w:divBdr>
                    </w:div>
                  </w:divsChild>
                </w:div>
                <w:div w:id="1548952277">
                  <w:marLeft w:val="0"/>
                  <w:marRight w:val="0"/>
                  <w:marTop w:val="0"/>
                  <w:marBottom w:val="0"/>
                  <w:divBdr>
                    <w:top w:val="none" w:sz="0" w:space="0" w:color="auto"/>
                    <w:left w:val="none" w:sz="0" w:space="0" w:color="auto"/>
                    <w:bottom w:val="none" w:sz="0" w:space="0" w:color="auto"/>
                    <w:right w:val="none" w:sz="0" w:space="0" w:color="auto"/>
                  </w:divBdr>
                  <w:divsChild>
                    <w:div w:id="674768085">
                      <w:marLeft w:val="0"/>
                      <w:marRight w:val="0"/>
                      <w:marTop w:val="0"/>
                      <w:marBottom w:val="0"/>
                      <w:divBdr>
                        <w:top w:val="none" w:sz="0" w:space="0" w:color="auto"/>
                        <w:left w:val="none" w:sz="0" w:space="0" w:color="auto"/>
                        <w:bottom w:val="none" w:sz="0" w:space="0" w:color="auto"/>
                        <w:right w:val="none" w:sz="0" w:space="0" w:color="auto"/>
                      </w:divBdr>
                      <w:divsChild>
                        <w:div w:id="950209638">
                          <w:marLeft w:val="0"/>
                          <w:marRight w:val="0"/>
                          <w:marTop w:val="0"/>
                          <w:marBottom w:val="0"/>
                          <w:divBdr>
                            <w:top w:val="none" w:sz="0" w:space="0" w:color="auto"/>
                            <w:left w:val="none" w:sz="0" w:space="0" w:color="auto"/>
                            <w:bottom w:val="none" w:sz="0" w:space="0" w:color="auto"/>
                            <w:right w:val="none" w:sz="0" w:space="0" w:color="auto"/>
                          </w:divBdr>
                        </w:div>
                      </w:divsChild>
                    </w:div>
                    <w:div w:id="463503047">
                      <w:marLeft w:val="0"/>
                      <w:marRight w:val="0"/>
                      <w:marTop w:val="0"/>
                      <w:marBottom w:val="0"/>
                      <w:divBdr>
                        <w:top w:val="none" w:sz="0" w:space="0" w:color="auto"/>
                        <w:left w:val="none" w:sz="0" w:space="0" w:color="auto"/>
                        <w:bottom w:val="none" w:sz="0" w:space="0" w:color="auto"/>
                        <w:right w:val="none" w:sz="0" w:space="0" w:color="auto"/>
                      </w:divBdr>
                      <w:divsChild>
                        <w:div w:id="604121612">
                          <w:marLeft w:val="0"/>
                          <w:marRight w:val="0"/>
                          <w:marTop w:val="0"/>
                          <w:marBottom w:val="0"/>
                          <w:divBdr>
                            <w:top w:val="none" w:sz="0" w:space="0" w:color="auto"/>
                            <w:left w:val="none" w:sz="0" w:space="0" w:color="auto"/>
                            <w:bottom w:val="none" w:sz="0" w:space="0" w:color="auto"/>
                            <w:right w:val="none" w:sz="0" w:space="0" w:color="auto"/>
                          </w:divBdr>
                        </w:div>
                      </w:divsChild>
                    </w:div>
                    <w:div w:id="2067951536">
                      <w:marLeft w:val="0"/>
                      <w:marRight w:val="0"/>
                      <w:marTop w:val="0"/>
                      <w:marBottom w:val="0"/>
                      <w:divBdr>
                        <w:top w:val="none" w:sz="0" w:space="0" w:color="auto"/>
                        <w:left w:val="none" w:sz="0" w:space="0" w:color="auto"/>
                        <w:bottom w:val="none" w:sz="0" w:space="0" w:color="auto"/>
                        <w:right w:val="none" w:sz="0" w:space="0" w:color="auto"/>
                      </w:divBdr>
                      <w:divsChild>
                        <w:div w:id="1153184281">
                          <w:marLeft w:val="0"/>
                          <w:marRight w:val="0"/>
                          <w:marTop w:val="0"/>
                          <w:marBottom w:val="0"/>
                          <w:divBdr>
                            <w:top w:val="none" w:sz="0" w:space="0" w:color="auto"/>
                            <w:left w:val="none" w:sz="0" w:space="0" w:color="auto"/>
                            <w:bottom w:val="none" w:sz="0" w:space="0" w:color="auto"/>
                            <w:right w:val="none" w:sz="0" w:space="0" w:color="auto"/>
                          </w:divBdr>
                        </w:div>
                      </w:divsChild>
                    </w:div>
                    <w:div w:id="1628395117">
                      <w:marLeft w:val="0"/>
                      <w:marRight w:val="0"/>
                      <w:marTop w:val="0"/>
                      <w:marBottom w:val="0"/>
                      <w:divBdr>
                        <w:top w:val="none" w:sz="0" w:space="0" w:color="auto"/>
                        <w:left w:val="none" w:sz="0" w:space="0" w:color="auto"/>
                        <w:bottom w:val="none" w:sz="0" w:space="0" w:color="auto"/>
                        <w:right w:val="none" w:sz="0" w:space="0" w:color="auto"/>
                      </w:divBdr>
                      <w:divsChild>
                        <w:div w:id="1305238163">
                          <w:marLeft w:val="0"/>
                          <w:marRight w:val="0"/>
                          <w:marTop w:val="0"/>
                          <w:marBottom w:val="0"/>
                          <w:divBdr>
                            <w:top w:val="none" w:sz="0" w:space="0" w:color="auto"/>
                            <w:left w:val="none" w:sz="0" w:space="0" w:color="auto"/>
                            <w:bottom w:val="none" w:sz="0" w:space="0" w:color="auto"/>
                            <w:right w:val="none" w:sz="0" w:space="0" w:color="auto"/>
                          </w:divBdr>
                        </w:div>
                      </w:divsChild>
                    </w:div>
                    <w:div w:id="1362901605">
                      <w:marLeft w:val="0"/>
                      <w:marRight w:val="0"/>
                      <w:marTop w:val="0"/>
                      <w:marBottom w:val="0"/>
                      <w:divBdr>
                        <w:top w:val="none" w:sz="0" w:space="0" w:color="auto"/>
                        <w:left w:val="none" w:sz="0" w:space="0" w:color="auto"/>
                        <w:bottom w:val="none" w:sz="0" w:space="0" w:color="auto"/>
                        <w:right w:val="none" w:sz="0" w:space="0" w:color="auto"/>
                      </w:divBdr>
                      <w:divsChild>
                        <w:div w:id="1181509541">
                          <w:marLeft w:val="0"/>
                          <w:marRight w:val="0"/>
                          <w:marTop w:val="0"/>
                          <w:marBottom w:val="0"/>
                          <w:divBdr>
                            <w:top w:val="none" w:sz="0" w:space="0" w:color="auto"/>
                            <w:left w:val="none" w:sz="0" w:space="0" w:color="auto"/>
                            <w:bottom w:val="none" w:sz="0" w:space="0" w:color="auto"/>
                            <w:right w:val="none" w:sz="0" w:space="0" w:color="auto"/>
                          </w:divBdr>
                        </w:div>
                      </w:divsChild>
                    </w:div>
                    <w:div w:id="1205368124">
                      <w:marLeft w:val="0"/>
                      <w:marRight w:val="0"/>
                      <w:marTop w:val="0"/>
                      <w:marBottom w:val="0"/>
                      <w:divBdr>
                        <w:top w:val="none" w:sz="0" w:space="0" w:color="auto"/>
                        <w:left w:val="none" w:sz="0" w:space="0" w:color="auto"/>
                        <w:bottom w:val="none" w:sz="0" w:space="0" w:color="auto"/>
                        <w:right w:val="none" w:sz="0" w:space="0" w:color="auto"/>
                      </w:divBdr>
                      <w:divsChild>
                        <w:div w:id="1228687043">
                          <w:marLeft w:val="0"/>
                          <w:marRight w:val="0"/>
                          <w:marTop w:val="0"/>
                          <w:marBottom w:val="0"/>
                          <w:divBdr>
                            <w:top w:val="none" w:sz="0" w:space="0" w:color="auto"/>
                            <w:left w:val="none" w:sz="0" w:space="0" w:color="auto"/>
                            <w:bottom w:val="none" w:sz="0" w:space="0" w:color="auto"/>
                            <w:right w:val="none" w:sz="0" w:space="0" w:color="auto"/>
                          </w:divBdr>
                        </w:div>
                      </w:divsChild>
                    </w:div>
                    <w:div w:id="494077078">
                      <w:marLeft w:val="0"/>
                      <w:marRight w:val="0"/>
                      <w:marTop w:val="0"/>
                      <w:marBottom w:val="0"/>
                      <w:divBdr>
                        <w:top w:val="none" w:sz="0" w:space="0" w:color="auto"/>
                        <w:left w:val="none" w:sz="0" w:space="0" w:color="auto"/>
                        <w:bottom w:val="none" w:sz="0" w:space="0" w:color="auto"/>
                        <w:right w:val="none" w:sz="0" w:space="0" w:color="auto"/>
                      </w:divBdr>
                      <w:divsChild>
                        <w:div w:id="838548104">
                          <w:marLeft w:val="0"/>
                          <w:marRight w:val="0"/>
                          <w:marTop w:val="0"/>
                          <w:marBottom w:val="0"/>
                          <w:divBdr>
                            <w:top w:val="none" w:sz="0" w:space="0" w:color="auto"/>
                            <w:left w:val="none" w:sz="0" w:space="0" w:color="auto"/>
                            <w:bottom w:val="none" w:sz="0" w:space="0" w:color="auto"/>
                            <w:right w:val="none" w:sz="0" w:space="0" w:color="auto"/>
                          </w:divBdr>
                        </w:div>
                      </w:divsChild>
                    </w:div>
                    <w:div w:id="1495221454">
                      <w:marLeft w:val="0"/>
                      <w:marRight w:val="0"/>
                      <w:marTop w:val="0"/>
                      <w:marBottom w:val="0"/>
                      <w:divBdr>
                        <w:top w:val="none" w:sz="0" w:space="0" w:color="auto"/>
                        <w:left w:val="none" w:sz="0" w:space="0" w:color="auto"/>
                        <w:bottom w:val="none" w:sz="0" w:space="0" w:color="auto"/>
                        <w:right w:val="none" w:sz="0" w:space="0" w:color="auto"/>
                      </w:divBdr>
                      <w:divsChild>
                        <w:div w:id="2123498715">
                          <w:marLeft w:val="0"/>
                          <w:marRight w:val="0"/>
                          <w:marTop w:val="0"/>
                          <w:marBottom w:val="0"/>
                          <w:divBdr>
                            <w:top w:val="none" w:sz="0" w:space="0" w:color="auto"/>
                            <w:left w:val="none" w:sz="0" w:space="0" w:color="auto"/>
                            <w:bottom w:val="none" w:sz="0" w:space="0" w:color="auto"/>
                            <w:right w:val="none" w:sz="0" w:space="0" w:color="auto"/>
                          </w:divBdr>
                        </w:div>
                      </w:divsChild>
                    </w:div>
                    <w:div w:id="232013770">
                      <w:marLeft w:val="0"/>
                      <w:marRight w:val="0"/>
                      <w:marTop w:val="0"/>
                      <w:marBottom w:val="0"/>
                      <w:divBdr>
                        <w:top w:val="none" w:sz="0" w:space="0" w:color="auto"/>
                        <w:left w:val="none" w:sz="0" w:space="0" w:color="auto"/>
                        <w:bottom w:val="none" w:sz="0" w:space="0" w:color="auto"/>
                        <w:right w:val="none" w:sz="0" w:space="0" w:color="auto"/>
                      </w:divBdr>
                      <w:divsChild>
                        <w:div w:id="582685074">
                          <w:marLeft w:val="0"/>
                          <w:marRight w:val="0"/>
                          <w:marTop w:val="0"/>
                          <w:marBottom w:val="0"/>
                          <w:divBdr>
                            <w:top w:val="none" w:sz="0" w:space="0" w:color="auto"/>
                            <w:left w:val="none" w:sz="0" w:space="0" w:color="auto"/>
                            <w:bottom w:val="none" w:sz="0" w:space="0" w:color="auto"/>
                            <w:right w:val="none" w:sz="0" w:space="0" w:color="auto"/>
                          </w:divBdr>
                        </w:div>
                      </w:divsChild>
                    </w:div>
                    <w:div w:id="733118455">
                      <w:marLeft w:val="0"/>
                      <w:marRight w:val="0"/>
                      <w:marTop w:val="0"/>
                      <w:marBottom w:val="0"/>
                      <w:divBdr>
                        <w:top w:val="none" w:sz="0" w:space="0" w:color="auto"/>
                        <w:left w:val="none" w:sz="0" w:space="0" w:color="auto"/>
                        <w:bottom w:val="none" w:sz="0" w:space="0" w:color="auto"/>
                        <w:right w:val="none" w:sz="0" w:space="0" w:color="auto"/>
                      </w:divBdr>
                      <w:divsChild>
                        <w:div w:id="868763350">
                          <w:marLeft w:val="0"/>
                          <w:marRight w:val="0"/>
                          <w:marTop w:val="0"/>
                          <w:marBottom w:val="0"/>
                          <w:divBdr>
                            <w:top w:val="none" w:sz="0" w:space="0" w:color="auto"/>
                            <w:left w:val="none" w:sz="0" w:space="0" w:color="auto"/>
                            <w:bottom w:val="none" w:sz="0" w:space="0" w:color="auto"/>
                            <w:right w:val="none" w:sz="0" w:space="0" w:color="auto"/>
                          </w:divBdr>
                        </w:div>
                      </w:divsChild>
                    </w:div>
                    <w:div w:id="1216891801">
                      <w:marLeft w:val="0"/>
                      <w:marRight w:val="0"/>
                      <w:marTop w:val="0"/>
                      <w:marBottom w:val="0"/>
                      <w:divBdr>
                        <w:top w:val="none" w:sz="0" w:space="0" w:color="auto"/>
                        <w:left w:val="none" w:sz="0" w:space="0" w:color="auto"/>
                        <w:bottom w:val="none" w:sz="0" w:space="0" w:color="auto"/>
                        <w:right w:val="none" w:sz="0" w:space="0" w:color="auto"/>
                      </w:divBdr>
                      <w:divsChild>
                        <w:div w:id="1486581506">
                          <w:marLeft w:val="0"/>
                          <w:marRight w:val="0"/>
                          <w:marTop w:val="0"/>
                          <w:marBottom w:val="0"/>
                          <w:divBdr>
                            <w:top w:val="none" w:sz="0" w:space="0" w:color="auto"/>
                            <w:left w:val="none" w:sz="0" w:space="0" w:color="auto"/>
                            <w:bottom w:val="none" w:sz="0" w:space="0" w:color="auto"/>
                            <w:right w:val="none" w:sz="0" w:space="0" w:color="auto"/>
                          </w:divBdr>
                        </w:div>
                      </w:divsChild>
                    </w:div>
                    <w:div w:id="642272042">
                      <w:marLeft w:val="0"/>
                      <w:marRight w:val="0"/>
                      <w:marTop w:val="0"/>
                      <w:marBottom w:val="0"/>
                      <w:divBdr>
                        <w:top w:val="none" w:sz="0" w:space="0" w:color="auto"/>
                        <w:left w:val="none" w:sz="0" w:space="0" w:color="auto"/>
                        <w:bottom w:val="none" w:sz="0" w:space="0" w:color="auto"/>
                        <w:right w:val="none" w:sz="0" w:space="0" w:color="auto"/>
                      </w:divBdr>
                      <w:divsChild>
                        <w:div w:id="1200119852">
                          <w:marLeft w:val="0"/>
                          <w:marRight w:val="0"/>
                          <w:marTop w:val="0"/>
                          <w:marBottom w:val="0"/>
                          <w:divBdr>
                            <w:top w:val="none" w:sz="0" w:space="0" w:color="auto"/>
                            <w:left w:val="none" w:sz="0" w:space="0" w:color="auto"/>
                            <w:bottom w:val="none" w:sz="0" w:space="0" w:color="auto"/>
                            <w:right w:val="none" w:sz="0" w:space="0" w:color="auto"/>
                          </w:divBdr>
                        </w:div>
                      </w:divsChild>
                    </w:div>
                    <w:div w:id="1956326028">
                      <w:marLeft w:val="0"/>
                      <w:marRight w:val="0"/>
                      <w:marTop w:val="0"/>
                      <w:marBottom w:val="0"/>
                      <w:divBdr>
                        <w:top w:val="none" w:sz="0" w:space="0" w:color="auto"/>
                        <w:left w:val="none" w:sz="0" w:space="0" w:color="auto"/>
                        <w:bottom w:val="none" w:sz="0" w:space="0" w:color="auto"/>
                        <w:right w:val="none" w:sz="0" w:space="0" w:color="auto"/>
                      </w:divBdr>
                      <w:divsChild>
                        <w:div w:id="903301004">
                          <w:marLeft w:val="0"/>
                          <w:marRight w:val="0"/>
                          <w:marTop w:val="0"/>
                          <w:marBottom w:val="0"/>
                          <w:divBdr>
                            <w:top w:val="none" w:sz="0" w:space="0" w:color="auto"/>
                            <w:left w:val="none" w:sz="0" w:space="0" w:color="auto"/>
                            <w:bottom w:val="none" w:sz="0" w:space="0" w:color="auto"/>
                            <w:right w:val="none" w:sz="0" w:space="0" w:color="auto"/>
                          </w:divBdr>
                        </w:div>
                      </w:divsChild>
                    </w:div>
                    <w:div w:id="1574469275">
                      <w:marLeft w:val="0"/>
                      <w:marRight w:val="0"/>
                      <w:marTop w:val="0"/>
                      <w:marBottom w:val="0"/>
                      <w:divBdr>
                        <w:top w:val="none" w:sz="0" w:space="0" w:color="auto"/>
                        <w:left w:val="none" w:sz="0" w:space="0" w:color="auto"/>
                        <w:bottom w:val="none" w:sz="0" w:space="0" w:color="auto"/>
                        <w:right w:val="none" w:sz="0" w:space="0" w:color="auto"/>
                      </w:divBdr>
                      <w:divsChild>
                        <w:div w:id="1672096887">
                          <w:marLeft w:val="0"/>
                          <w:marRight w:val="0"/>
                          <w:marTop w:val="0"/>
                          <w:marBottom w:val="0"/>
                          <w:divBdr>
                            <w:top w:val="none" w:sz="0" w:space="0" w:color="auto"/>
                            <w:left w:val="none" w:sz="0" w:space="0" w:color="auto"/>
                            <w:bottom w:val="none" w:sz="0" w:space="0" w:color="auto"/>
                            <w:right w:val="none" w:sz="0" w:space="0" w:color="auto"/>
                          </w:divBdr>
                        </w:div>
                      </w:divsChild>
                    </w:div>
                    <w:div w:id="1733313417">
                      <w:marLeft w:val="0"/>
                      <w:marRight w:val="0"/>
                      <w:marTop w:val="0"/>
                      <w:marBottom w:val="0"/>
                      <w:divBdr>
                        <w:top w:val="none" w:sz="0" w:space="0" w:color="auto"/>
                        <w:left w:val="none" w:sz="0" w:space="0" w:color="auto"/>
                        <w:bottom w:val="none" w:sz="0" w:space="0" w:color="auto"/>
                        <w:right w:val="none" w:sz="0" w:space="0" w:color="auto"/>
                      </w:divBdr>
                      <w:divsChild>
                        <w:div w:id="1062754446">
                          <w:marLeft w:val="0"/>
                          <w:marRight w:val="0"/>
                          <w:marTop w:val="0"/>
                          <w:marBottom w:val="0"/>
                          <w:divBdr>
                            <w:top w:val="none" w:sz="0" w:space="0" w:color="auto"/>
                            <w:left w:val="none" w:sz="0" w:space="0" w:color="auto"/>
                            <w:bottom w:val="none" w:sz="0" w:space="0" w:color="auto"/>
                            <w:right w:val="none" w:sz="0" w:space="0" w:color="auto"/>
                          </w:divBdr>
                        </w:div>
                      </w:divsChild>
                    </w:div>
                    <w:div w:id="153494356">
                      <w:marLeft w:val="0"/>
                      <w:marRight w:val="0"/>
                      <w:marTop w:val="0"/>
                      <w:marBottom w:val="0"/>
                      <w:divBdr>
                        <w:top w:val="none" w:sz="0" w:space="0" w:color="auto"/>
                        <w:left w:val="none" w:sz="0" w:space="0" w:color="auto"/>
                        <w:bottom w:val="none" w:sz="0" w:space="0" w:color="auto"/>
                        <w:right w:val="none" w:sz="0" w:space="0" w:color="auto"/>
                      </w:divBdr>
                      <w:divsChild>
                        <w:div w:id="208225021">
                          <w:marLeft w:val="0"/>
                          <w:marRight w:val="0"/>
                          <w:marTop w:val="0"/>
                          <w:marBottom w:val="0"/>
                          <w:divBdr>
                            <w:top w:val="none" w:sz="0" w:space="0" w:color="auto"/>
                            <w:left w:val="none" w:sz="0" w:space="0" w:color="auto"/>
                            <w:bottom w:val="none" w:sz="0" w:space="0" w:color="auto"/>
                            <w:right w:val="none" w:sz="0" w:space="0" w:color="auto"/>
                          </w:divBdr>
                        </w:div>
                      </w:divsChild>
                    </w:div>
                    <w:div w:id="813913787">
                      <w:marLeft w:val="0"/>
                      <w:marRight w:val="0"/>
                      <w:marTop w:val="0"/>
                      <w:marBottom w:val="0"/>
                      <w:divBdr>
                        <w:top w:val="none" w:sz="0" w:space="0" w:color="auto"/>
                        <w:left w:val="none" w:sz="0" w:space="0" w:color="auto"/>
                        <w:bottom w:val="none" w:sz="0" w:space="0" w:color="auto"/>
                        <w:right w:val="none" w:sz="0" w:space="0" w:color="auto"/>
                      </w:divBdr>
                      <w:divsChild>
                        <w:div w:id="1468548989">
                          <w:marLeft w:val="0"/>
                          <w:marRight w:val="0"/>
                          <w:marTop w:val="0"/>
                          <w:marBottom w:val="0"/>
                          <w:divBdr>
                            <w:top w:val="none" w:sz="0" w:space="0" w:color="auto"/>
                            <w:left w:val="none" w:sz="0" w:space="0" w:color="auto"/>
                            <w:bottom w:val="none" w:sz="0" w:space="0" w:color="auto"/>
                            <w:right w:val="none" w:sz="0" w:space="0" w:color="auto"/>
                          </w:divBdr>
                        </w:div>
                      </w:divsChild>
                    </w:div>
                    <w:div w:id="2104110670">
                      <w:marLeft w:val="0"/>
                      <w:marRight w:val="0"/>
                      <w:marTop w:val="0"/>
                      <w:marBottom w:val="0"/>
                      <w:divBdr>
                        <w:top w:val="none" w:sz="0" w:space="0" w:color="auto"/>
                        <w:left w:val="none" w:sz="0" w:space="0" w:color="auto"/>
                        <w:bottom w:val="none" w:sz="0" w:space="0" w:color="auto"/>
                        <w:right w:val="none" w:sz="0" w:space="0" w:color="auto"/>
                      </w:divBdr>
                      <w:divsChild>
                        <w:div w:id="1647708861">
                          <w:marLeft w:val="0"/>
                          <w:marRight w:val="0"/>
                          <w:marTop w:val="0"/>
                          <w:marBottom w:val="0"/>
                          <w:divBdr>
                            <w:top w:val="none" w:sz="0" w:space="0" w:color="auto"/>
                            <w:left w:val="none" w:sz="0" w:space="0" w:color="auto"/>
                            <w:bottom w:val="none" w:sz="0" w:space="0" w:color="auto"/>
                            <w:right w:val="none" w:sz="0" w:space="0" w:color="auto"/>
                          </w:divBdr>
                        </w:div>
                      </w:divsChild>
                    </w:div>
                    <w:div w:id="852064210">
                      <w:marLeft w:val="0"/>
                      <w:marRight w:val="0"/>
                      <w:marTop w:val="0"/>
                      <w:marBottom w:val="0"/>
                      <w:divBdr>
                        <w:top w:val="none" w:sz="0" w:space="0" w:color="auto"/>
                        <w:left w:val="none" w:sz="0" w:space="0" w:color="auto"/>
                        <w:bottom w:val="none" w:sz="0" w:space="0" w:color="auto"/>
                        <w:right w:val="none" w:sz="0" w:space="0" w:color="auto"/>
                      </w:divBdr>
                      <w:divsChild>
                        <w:div w:id="69619595">
                          <w:marLeft w:val="0"/>
                          <w:marRight w:val="0"/>
                          <w:marTop w:val="0"/>
                          <w:marBottom w:val="0"/>
                          <w:divBdr>
                            <w:top w:val="none" w:sz="0" w:space="0" w:color="auto"/>
                            <w:left w:val="none" w:sz="0" w:space="0" w:color="auto"/>
                            <w:bottom w:val="none" w:sz="0" w:space="0" w:color="auto"/>
                            <w:right w:val="none" w:sz="0" w:space="0" w:color="auto"/>
                          </w:divBdr>
                        </w:div>
                      </w:divsChild>
                    </w:div>
                    <w:div w:id="364913486">
                      <w:marLeft w:val="0"/>
                      <w:marRight w:val="0"/>
                      <w:marTop w:val="0"/>
                      <w:marBottom w:val="0"/>
                      <w:divBdr>
                        <w:top w:val="none" w:sz="0" w:space="0" w:color="auto"/>
                        <w:left w:val="none" w:sz="0" w:space="0" w:color="auto"/>
                        <w:bottom w:val="none" w:sz="0" w:space="0" w:color="auto"/>
                        <w:right w:val="none" w:sz="0" w:space="0" w:color="auto"/>
                      </w:divBdr>
                      <w:divsChild>
                        <w:div w:id="1482700127">
                          <w:marLeft w:val="0"/>
                          <w:marRight w:val="0"/>
                          <w:marTop w:val="0"/>
                          <w:marBottom w:val="0"/>
                          <w:divBdr>
                            <w:top w:val="none" w:sz="0" w:space="0" w:color="auto"/>
                            <w:left w:val="none" w:sz="0" w:space="0" w:color="auto"/>
                            <w:bottom w:val="none" w:sz="0" w:space="0" w:color="auto"/>
                            <w:right w:val="none" w:sz="0" w:space="0" w:color="auto"/>
                          </w:divBdr>
                        </w:div>
                      </w:divsChild>
                    </w:div>
                    <w:div w:id="1532184687">
                      <w:marLeft w:val="0"/>
                      <w:marRight w:val="0"/>
                      <w:marTop w:val="0"/>
                      <w:marBottom w:val="0"/>
                      <w:divBdr>
                        <w:top w:val="none" w:sz="0" w:space="0" w:color="auto"/>
                        <w:left w:val="none" w:sz="0" w:space="0" w:color="auto"/>
                        <w:bottom w:val="none" w:sz="0" w:space="0" w:color="auto"/>
                        <w:right w:val="none" w:sz="0" w:space="0" w:color="auto"/>
                      </w:divBdr>
                      <w:divsChild>
                        <w:div w:id="166872808">
                          <w:marLeft w:val="0"/>
                          <w:marRight w:val="0"/>
                          <w:marTop w:val="0"/>
                          <w:marBottom w:val="0"/>
                          <w:divBdr>
                            <w:top w:val="none" w:sz="0" w:space="0" w:color="auto"/>
                            <w:left w:val="none" w:sz="0" w:space="0" w:color="auto"/>
                            <w:bottom w:val="none" w:sz="0" w:space="0" w:color="auto"/>
                            <w:right w:val="none" w:sz="0" w:space="0" w:color="auto"/>
                          </w:divBdr>
                        </w:div>
                      </w:divsChild>
                    </w:div>
                    <w:div w:id="1907298563">
                      <w:marLeft w:val="0"/>
                      <w:marRight w:val="0"/>
                      <w:marTop w:val="0"/>
                      <w:marBottom w:val="0"/>
                      <w:divBdr>
                        <w:top w:val="none" w:sz="0" w:space="0" w:color="auto"/>
                        <w:left w:val="none" w:sz="0" w:space="0" w:color="auto"/>
                        <w:bottom w:val="none" w:sz="0" w:space="0" w:color="auto"/>
                        <w:right w:val="none" w:sz="0" w:space="0" w:color="auto"/>
                      </w:divBdr>
                      <w:divsChild>
                        <w:div w:id="1631671478">
                          <w:marLeft w:val="0"/>
                          <w:marRight w:val="0"/>
                          <w:marTop w:val="0"/>
                          <w:marBottom w:val="0"/>
                          <w:divBdr>
                            <w:top w:val="none" w:sz="0" w:space="0" w:color="auto"/>
                            <w:left w:val="none" w:sz="0" w:space="0" w:color="auto"/>
                            <w:bottom w:val="none" w:sz="0" w:space="0" w:color="auto"/>
                            <w:right w:val="none" w:sz="0" w:space="0" w:color="auto"/>
                          </w:divBdr>
                        </w:div>
                      </w:divsChild>
                    </w:div>
                    <w:div w:id="274752516">
                      <w:marLeft w:val="0"/>
                      <w:marRight w:val="0"/>
                      <w:marTop w:val="0"/>
                      <w:marBottom w:val="0"/>
                      <w:divBdr>
                        <w:top w:val="none" w:sz="0" w:space="0" w:color="auto"/>
                        <w:left w:val="none" w:sz="0" w:space="0" w:color="auto"/>
                        <w:bottom w:val="none" w:sz="0" w:space="0" w:color="auto"/>
                        <w:right w:val="none" w:sz="0" w:space="0" w:color="auto"/>
                      </w:divBdr>
                      <w:divsChild>
                        <w:div w:id="842234742">
                          <w:marLeft w:val="0"/>
                          <w:marRight w:val="0"/>
                          <w:marTop w:val="0"/>
                          <w:marBottom w:val="0"/>
                          <w:divBdr>
                            <w:top w:val="none" w:sz="0" w:space="0" w:color="auto"/>
                            <w:left w:val="none" w:sz="0" w:space="0" w:color="auto"/>
                            <w:bottom w:val="none" w:sz="0" w:space="0" w:color="auto"/>
                            <w:right w:val="none" w:sz="0" w:space="0" w:color="auto"/>
                          </w:divBdr>
                        </w:div>
                      </w:divsChild>
                    </w:div>
                    <w:div w:id="119737439">
                      <w:marLeft w:val="0"/>
                      <w:marRight w:val="0"/>
                      <w:marTop w:val="0"/>
                      <w:marBottom w:val="0"/>
                      <w:divBdr>
                        <w:top w:val="none" w:sz="0" w:space="0" w:color="auto"/>
                        <w:left w:val="none" w:sz="0" w:space="0" w:color="auto"/>
                        <w:bottom w:val="none" w:sz="0" w:space="0" w:color="auto"/>
                        <w:right w:val="none" w:sz="0" w:space="0" w:color="auto"/>
                      </w:divBdr>
                      <w:divsChild>
                        <w:div w:id="636496625">
                          <w:marLeft w:val="0"/>
                          <w:marRight w:val="0"/>
                          <w:marTop w:val="0"/>
                          <w:marBottom w:val="0"/>
                          <w:divBdr>
                            <w:top w:val="none" w:sz="0" w:space="0" w:color="auto"/>
                            <w:left w:val="none" w:sz="0" w:space="0" w:color="auto"/>
                            <w:bottom w:val="none" w:sz="0" w:space="0" w:color="auto"/>
                            <w:right w:val="none" w:sz="0" w:space="0" w:color="auto"/>
                          </w:divBdr>
                        </w:div>
                      </w:divsChild>
                    </w:div>
                    <w:div w:id="676691867">
                      <w:marLeft w:val="0"/>
                      <w:marRight w:val="0"/>
                      <w:marTop w:val="0"/>
                      <w:marBottom w:val="0"/>
                      <w:divBdr>
                        <w:top w:val="none" w:sz="0" w:space="0" w:color="auto"/>
                        <w:left w:val="none" w:sz="0" w:space="0" w:color="auto"/>
                        <w:bottom w:val="none" w:sz="0" w:space="0" w:color="auto"/>
                        <w:right w:val="none" w:sz="0" w:space="0" w:color="auto"/>
                      </w:divBdr>
                      <w:divsChild>
                        <w:div w:id="695813750">
                          <w:marLeft w:val="0"/>
                          <w:marRight w:val="0"/>
                          <w:marTop w:val="0"/>
                          <w:marBottom w:val="0"/>
                          <w:divBdr>
                            <w:top w:val="none" w:sz="0" w:space="0" w:color="auto"/>
                            <w:left w:val="none" w:sz="0" w:space="0" w:color="auto"/>
                            <w:bottom w:val="none" w:sz="0" w:space="0" w:color="auto"/>
                            <w:right w:val="none" w:sz="0" w:space="0" w:color="auto"/>
                          </w:divBdr>
                        </w:div>
                      </w:divsChild>
                    </w:div>
                    <w:div w:id="1999725609">
                      <w:marLeft w:val="0"/>
                      <w:marRight w:val="0"/>
                      <w:marTop w:val="0"/>
                      <w:marBottom w:val="0"/>
                      <w:divBdr>
                        <w:top w:val="none" w:sz="0" w:space="0" w:color="auto"/>
                        <w:left w:val="none" w:sz="0" w:space="0" w:color="auto"/>
                        <w:bottom w:val="none" w:sz="0" w:space="0" w:color="auto"/>
                        <w:right w:val="none" w:sz="0" w:space="0" w:color="auto"/>
                      </w:divBdr>
                      <w:divsChild>
                        <w:div w:id="2041128185">
                          <w:marLeft w:val="0"/>
                          <w:marRight w:val="0"/>
                          <w:marTop w:val="0"/>
                          <w:marBottom w:val="0"/>
                          <w:divBdr>
                            <w:top w:val="none" w:sz="0" w:space="0" w:color="auto"/>
                            <w:left w:val="none" w:sz="0" w:space="0" w:color="auto"/>
                            <w:bottom w:val="none" w:sz="0" w:space="0" w:color="auto"/>
                            <w:right w:val="none" w:sz="0" w:space="0" w:color="auto"/>
                          </w:divBdr>
                        </w:div>
                      </w:divsChild>
                    </w:div>
                    <w:div w:id="64423032">
                      <w:marLeft w:val="0"/>
                      <w:marRight w:val="0"/>
                      <w:marTop w:val="0"/>
                      <w:marBottom w:val="0"/>
                      <w:divBdr>
                        <w:top w:val="none" w:sz="0" w:space="0" w:color="auto"/>
                        <w:left w:val="none" w:sz="0" w:space="0" w:color="auto"/>
                        <w:bottom w:val="none" w:sz="0" w:space="0" w:color="auto"/>
                        <w:right w:val="none" w:sz="0" w:space="0" w:color="auto"/>
                      </w:divBdr>
                      <w:divsChild>
                        <w:div w:id="536355432">
                          <w:marLeft w:val="0"/>
                          <w:marRight w:val="0"/>
                          <w:marTop w:val="0"/>
                          <w:marBottom w:val="0"/>
                          <w:divBdr>
                            <w:top w:val="none" w:sz="0" w:space="0" w:color="auto"/>
                            <w:left w:val="none" w:sz="0" w:space="0" w:color="auto"/>
                            <w:bottom w:val="none" w:sz="0" w:space="0" w:color="auto"/>
                            <w:right w:val="none" w:sz="0" w:space="0" w:color="auto"/>
                          </w:divBdr>
                        </w:div>
                      </w:divsChild>
                    </w:div>
                    <w:div w:id="1121648999">
                      <w:marLeft w:val="0"/>
                      <w:marRight w:val="0"/>
                      <w:marTop w:val="0"/>
                      <w:marBottom w:val="0"/>
                      <w:divBdr>
                        <w:top w:val="none" w:sz="0" w:space="0" w:color="auto"/>
                        <w:left w:val="none" w:sz="0" w:space="0" w:color="auto"/>
                        <w:bottom w:val="none" w:sz="0" w:space="0" w:color="auto"/>
                        <w:right w:val="none" w:sz="0" w:space="0" w:color="auto"/>
                      </w:divBdr>
                      <w:divsChild>
                        <w:div w:id="21398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1761">
      <w:bodyDiv w:val="1"/>
      <w:marLeft w:val="0"/>
      <w:marRight w:val="0"/>
      <w:marTop w:val="0"/>
      <w:marBottom w:val="0"/>
      <w:divBdr>
        <w:top w:val="none" w:sz="0" w:space="0" w:color="auto"/>
        <w:left w:val="none" w:sz="0" w:space="0" w:color="auto"/>
        <w:bottom w:val="none" w:sz="0" w:space="0" w:color="auto"/>
        <w:right w:val="none" w:sz="0" w:space="0" w:color="auto"/>
      </w:divBdr>
      <w:divsChild>
        <w:div w:id="2130396753">
          <w:marLeft w:val="0"/>
          <w:marRight w:val="0"/>
          <w:marTop w:val="0"/>
          <w:marBottom w:val="0"/>
          <w:divBdr>
            <w:top w:val="none" w:sz="0" w:space="0" w:color="auto"/>
            <w:left w:val="none" w:sz="0" w:space="0" w:color="auto"/>
            <w:bottom w:val="none" w:sz="0" w:space="0" w:color="auto"/>
            <w:right w:val="none" w:sz="0" w:space="0" w:color="auto"/>
          </w:divBdr>
          <w:divsChild>
            <w:div w:id="174927936">
              <w:marLeft w:val="0"/>
              <w:marRight w:val="0"/>
              <w:marTop w:val="0"/>
              <w:marBottom w:val="0"/>
              <w:divBdr>
                <w:top w:val="none" w:sz="0" w:space="0" w:color="auto"/>
                <w:left w:val="none" w:sz="0" w:space="0" w:color="auto"/>
                <w:bottom w:val="none" w:sz="0" w:space="0" w:color="auto"/>
                <w:right w:val="none" w:sz="0" w:space="0" w:color="auto"/>
              </w:divBdr>
            </w:div>
            <w:div w:id="1515849366">
              <w:marLeft w:val="0"/>
              <w:marRight w:val="0"/>
              <w:marTop w:val="240"/>
              <w:marBottom w:val="0"/>
              <w:divBdr>
                <w:top w:val="none" w:sz="0" w:space="0" w:color="auto"/>
                <w:left w:val="none" w:sz="0" w:space="0" w:color="auto"/>
                <w:bottom w:val="none" w:sz="0" w:space="0" w:color="auto"/>
                <w:right w:val="none" w:sz="0" w:space="0" w:color="auto"/>
              </w:divBdr>
              <w:divsChild>
                <w:div w:id="2120950825">
                  <w:marLeft w:val="0"/>
                  <w:marRight w:val="0"/>
                  <w:marTop w:val="0"/>
                  <w:marBottom w:val="0"/>
                  <w:divBdr>
                    <w:top w:val="none" w:sz="0" w:space="0" w:color="auto"/>
                    <w:left w:val="none" w:sz="0" w:space="0" w:color="auto"/>
                    <w:bottom w:val="none" w:sz="0" w:space="0" w:color="auto"/>
                    <w:right w:val="none" w:sz="0" w:space="0" w:color="auto"/>
                  </w:divBdr>
                  <w:divsChild>
                    <w:div w:id="2076318875">
                      <w:marLeft w:val="0"/>
                      <w:marRight w:val="0"/>
                      <w:marTop w:val="0"/>
                      <w:marBottom w:val="0"/>
                      <w:divBdr>
                        <w:top w:val="none" w:sz="0" w:space="0" w:color="auto"/>
                        <w:left w:val="none" w:sz="0" w:space="0" w:color="auto"/>
                        <w:bottom w:val="none" w:sz="0" w:space="0" w:color="auto"/>
                        <w:right w:val="none" w:sz="0" w:space="0" w:color="auto"/>
                      </w:divBdr>
                      <w:divsChild>
                        <w:div w:id="7971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5466">
      <w:bodyDiv w:val="1"/>
      <w:marLeft w:val="0"/>
      <w:marRight w:val="0"/>
      <w:marTop w:val="0"/>
      <w:marBottom w:val="0"/>
      <w:divBdr>
        <w:top w:val="none" w:sz="0" w:space="0" w:color="auto"/>
        <w:left w:val="none" w:sz="0" w:space="0" w:color="auto"/>
        <w:bottom w:val="none" w:sz="0" w:space="0" w:color="auto"/>
        <w:right w:val="none" w:sz="0" w:space="0" w:color="auto"/>
      </w:divBdr>
      <w:divsChild>
        <w:div w:id="464662209">
          <w:marLeft w:val="0"/>
          <w:marRight w:val="0"/>
          <w:marTop w:val="0"/>
          <w:marBottom w:val="0"/>
          <w:divBdr>
            <w:top w:val="none" w:sz="0" w:space="0" w:color="auto"/>
            <w:left w:val="none" w:sz="0" w:space="0" w:color="auto"/>
            <w:bottom w:val="none" w:sz="0" w:space="0" w:color="auto"/>
            <w:right w:val="none" w:sz="0" w:space="0" w:color="auto"/>
          </w:divBdr>
          <w:divsChild>
            <w:div w:id="11526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908">
      <w:bodyDiv w:val="1"/>
      <w:marLeft w:val="0"/>
      <w:marRight w:val="0"/>
      <w:marTop w:val="0"/>
      <w:marBottom w:val="0"/>
      <w:divBdr>
        <w:top w:val="none" w:sz="0" w:space="0" w:color="auto"/>
        <w:left w:val="none" w:sz="0" w:space="0" w:color="auto"/>
        <w:bottom w:val="none" w:sz="0" w:space="0" w:color="auto"/>
        <w:right w:val="none" w:sz="0" w:space="0" w:color="auto"/>
      </w:divBdr>
      <w:divsChild>
        <w:div w:id="96024145">
          <w:marLeft w:val="0"/>
          <w:marRight w:val="0"/>
          <w:marTop w:val="0"/>
          <w:marBottom w:val="0"/>
          <w:divBdr>
            <w:top w:val="none" w:sz="0" w:space="0" w:color="auto"/>
            <w:left w:val="none" w:sz="0" w:space="0" w:color="auto"/>
            <w:bottom w:val="none" w:sz="0" w:space="0" w:color="auto"/>
            <w:right w:val="none" w:sz="0" w:space="0" w:color="auto"/>
          </w:divBdr>
          <w:divsChild>
            <w:div w:id="1597666088">
              <w:marLeft w:val="0"/>
              <w:marRight w:val="0"/>
              <w:marTop w:val="0"/>
              <w:marBottom w:val="0"/>
              <w:divBdr>
                <w:top w:val="none" w:sz="0" w:space="0" w:color="auto"/>
                <w:left w:val="none" w:sz="0" w:space="0" w:color="auto"/>
                <w:bottom w:val="none" w:sz="0" w:space="0" w:color="auto"/>
                <w:right w:val="none" w:sz="0" w:space="0" w:color="auto"/>
              </w:divBdr>
              <w:divsChild>
                <w:div w:id="1828085332">
                  <w:marLeft w:val="0"/>
                  <w:marRight w:val="0"/>
                  <w:marTop w:val="0"/>
                  <w:marBottom w:val="0"/>
                  <w:divBdr>
                    <w:top w:val="none" w:sz="0" w:space="0" w:color="auto"/>
                    <w:left w:val="none" w:sz="0" w:space="0" w:color="auto"/>
                    <w:bottom w:val="none" w:sz="0" w:space="0" w:color="auto"/>
                    <w:right w:val="none" w:sz="0" w:space="0" w:color="auto"/>
                  </w:divBdr>
                </w:div>
              </w:divsChild>
            </w:div>
            <w:div w:id="1957786117">
              <w:marLeft w:val="0"/>
              <w:marRight w:val="0"/>
              <w:marTop w:val="0"/>
              <w:marBottom w:val="0"/>
              <w:divBdr>
                <w:top w:val="none" w:sz="0" w:space="0" w:color="auto"/>
                <w:left w:val="none" w:sz="0" w:space="0" w:color="auto"/>
                <w:bottom w:val="none" w:sz="0" w:space="0" w:color="auto"/>
                <w:right w:val="none" w:sz="0" w:space="0" w:color="auto"/>
              </w:divBdr>
              <w:divsChild>
                <w:div w:id="1822888694">
                  <w:marLeft w:val="0"/>
                  <w:marRight w:val="0"/>
                  <w:marTop w:val="0"/>
                  <w:marBottom w:val="0"/>
                  <w:divBdr>
                    <w:top w:val="none" w:sz="0" w:space="0" w:color="auto"/>
                    <w:left w:val="none" w:sz="0" w:space="0" w:color="auto"/>
                    <w:bottom w:val="none" w:sz="0" w:space="0" w:color="auto"/>
                    <w:right w:val="none" w:sz="0" w:space="0" w:color="auto"/>
                  </w:divBdr>
                </w:div>
              </w:divsChild>
            </w:div>
            <w:div w:id="165288221">
              <w:marLeft w:val="0"/>
              <w:marRight w:val="0"/>
              <w:marTop w:val="0"/>
              <w:marBottom w:val="0"/>
              <w:divBdr>
                <w:top w:val="none" w:sz="0" w:space="0" w:color="auto"/>
                <w:left w:val="none" w:sz="0" w:space="0" w:color="auto"/>
                <w:bottom w:val="none" w:sz="0" w:space="0" w:color="auto"/>
                <w:right w:val="none" w:sz="0" w:space="0" w:color="auto"/>
              </w:divBdr>
              <w:divsChild>
                <w:div w:id="1477605898">
                  <w:marLeft w:val="0"/>
                  <w:marRight w:val="0"/>
                  <w:marTop w:val="0"/>
                  <w:marBottom w:val="0"/>
                  <w:divBdr>
                    <w:top w:val="none" w:sz="0" w:space="0" w:color="auto"/>
                    <w:left w:val="none" w:sz="0" w:space="0" w:color="auto"/>
                    <w:bottom w:val="none" w:sz="0" w:space="0" w:color="auto"/>
                    <w:right w:val="none" w:sz="0" w:space="0" w:color="auto"/>
                  </w:divBdr>
                </w:div>
              </w:divsChild>
            </w:div>
            <w:div w:id="13700451">
              <w:marLeft w:val="0"/>
              <w:marRight w:val="0"/>
              <w:marTop w:val="0"/>
              <w:marBottom w:val="0"/>
              <w:divBdr>
                <w:top w:val="none" w:sz="0" w:space="0" w:color="auto"/>
                <w:left w:val="none" w:sz="0" w:space="0" w:color="auto"/>
                <w:bottom w:val="none" w:sz="0" w:space="0" w:color="auto"/>
                <w:right w:val="none" w:sz="0" w:space="0" w:color="auto"/>
              </w:divBdr>
              <w:divsChild>
                <w:div w:id="2038891750">
                  <w:marLeft w:val="0"/>
                  <w:marRight w:val="0"/>
                  <w:marTop w:val="0"/>
                  <w:marBottom w:val="0"/>
                  <w:divBdr>
                    <w:top w:val="none" w:sz="0" w:space="0" w:color="auto"/>
                    <w:left w:val="none" w:sz="0" w:space="0" w:color="auto"/>
                    <w:bottom w:val="none" w:sz="0" w:space="0" w:color="auto"/>
                    <w:right w:val="none" w:sz="0" w:space="0" w:color="auto"/>
                  </w:divBdr>
                </w:div>
              </w:divsChild>
            </w:div>
            <w:div w:id="1110588183">
              <w:marLeft w:val="0"/>
              <w:marRight w:val="0"/>
              <w:marTop w:val="0"/>
              <w:marBottom w:val="0"/>
              <w:divBdr>
                <w:top w:val="none" w:sz="0" w:space="0" w:color="auto"/>
                <w:left w:val="none" w:sz="0" w:space="0" w:color="auto"/>
                <w:bottom w:val="none" w:sz="0" w:space="0" w:color="auto"/>
                <w:right w:val="none" w:sz="0" w:space="0" w:color="auto"/>
              </w:divBdr>
              <w:divsChild>
                <w:div w:id="595329509">
                  <w:marLeft w:val="0"/>
                  <w:marRight w:val="0"/>
                  <w:marTop w:val="0"/>
                  <w:marBottom w:val="0"/>
                  <w:divBdr>
                    <w:top w:val="none" w:sz="0" w:space="0" w:color="auto"/>
                    <w:left w:val="none" w:sz="0" w:space="0" w:color="auto"/>
                    <w:bottom w:val="none" w:sz="0" w:space="0" w:color="auto"/>
                    <w:right w:val="none" w:sz="0" w:space="0" w:color="auto"/>
                  </w:divBdr>
                </w:div>
              </w:divsChild>
            </w:div>
            <w:div w:id="1280914152">
              <w:marLeft w:val="0"/>
              <w:marRight w:val="0"/>
              <w:marTop w:val="0"/>
              <w:marBottom w:val="0"/>
              <w:divBdr>
                <w:top w:val="none" w:sz="0" w:space="0" w:color="auto"/>
                <w:left w:val="none" w:sz="0" w:space="0" w:color="auto"/>
                <w:bottom w:val="none" w:sz="0" w:space="0" w:color="auto"/>
                <w:right w:val="none" w:sz="0" w:space="0" w:color="auto"/>
              </w:divBdr>
              <w:divsChild>
                <w:div w:id="1975719733">
                  <w:marLeft w:val="0"/>
                  <w:marRight w:val="0"/>
                  <w:marTop w:val="0"/>
                  <w:marBottom w:val="0"/>
                  <w:divBdr>
                    <w:top w:val="none" w:sz="0" w:space="0" w:color="auto"/>
                    <w:left w:val="none" w:sz="0" w:space="0" w:color="auto"/>
                    <w:bottom w:val="none" w:sz="0" w:space="0" w:color="auto"/>
                    <w:right w:val="none" w:sz="0" w:space="0" w:color="auto"/>
                  </w:divBdr>
                </w:div>
              </w:divsChild>
            </w:div>
            <w:div w:id="1468352464">
              <w:marLeft w:val="0"/>
              <w:marRight w:val="0"/>
              <w:marTop w:val="0"/>
              <w:marBottom w:val="0"/>
              <w:divBdr>
                <w:top w:val="none" w:sz="0" w:space="0" w:color="auto"/>
                <w:left w:val="none" w:sz="0" w:space="0" w:color="auto"/>
                <w:bottom w:val="none" w:sz="0" w:space="0" w:color="auto"/>
                <w:right w:val="none" w:sz="0" w:space="0" w:color="auto"/>
              </w:divBdr>
              <w:divsChild>
                <w:div w:id="1994023898">
                  <w:marLeft w:val="0"/>
                  <w:marRight w:val="0"/>
                  <w:marTop w:val="0"/>
                  <w:marBottom w:val="0"/>
                  <w:divBdr>
                    <w:top w:val="none" w:sz="0" w:space="0" w:color="auto"/>
                    <w:left w:val="none" w:sz="0" w:space="0" w:color="auto"/>
                    <w:bottom w:val="none" w:sz="0" w:space="0" w:color="auto"/>
                    <w:right w:val="none" w:sz="0" w:space="0" w:color="auto"/>
                  </w:divBdr>
                </w:div>
              </w:divsChild>
            </w:div>
            <w:div w:id="1281298415">
              <w:marLeft w:val="0"/>
              <w:marRight w:val="0"/>
              <w:marTop w:val="0"/>
              <w:marBottom w:val="0"/>
              <w:divBdr>
                <w:top w:val="none" w:sz="0" w:space="0" w:color="auto"/>
                <w:left w:val="none" w:sz="0" w:space="0" w:color="auto"/>
                <w:bottom w:val="none" w:sz="0" w:space="0" w:color="auto"/>
                <w:right w:val="none" w:sz="0" w:space="0" w:color="auto"/>
              </w:divBdr>
              <w:divsChild>
                <w:div w:id="278533654">
                  <w:marLeft w:val="0"/>
                  <w:marRight w:val="0"/>
                  <w:marTop w:val="0"/>
                  <w:marBottom w:val="0"/>
                  <w:divBdr>
                    <w:top w:val="none" w:sz="0" w:space="0" w:color="auto"/>
                    <w:left w:val="none" w:sz="0" w:space="0" w:color="auto"/>
                    <w:bottom w:val="none" w:sz="0" w:space="0" w:color="auto"/>
                    <w:right w:val="none" w:sz="0" w:space="0" w:color="auto"/>
                  </w:divBdr>
                </w:div>
              </w:divsChild>
            </w:div>
            <w:div w:id="208877606">
              <w:marLeft w:val="0"/>
              <w:marRight w:val="0"/>
              <w:marTop w:val="0"/>
              <w:marBottom w:val="0"/>
              <w:divBdr>
                <w:top w:val="none" w:sz="0" w:space="0" w:color="auto"/>
                <w:left w:val="none" w:sz="0" w:space="0" w:color="auto"/>
                <w:bottom w:val="none" w:sz="0" w:space="0" w:color="auto"/>
                <w:right w:val="none" w:sz="0" w:space="0" w:color="auto"/>
              </w:divBdr>
              <w:divsChild>
                <w:div w:id="1091586801">
                  <w:marLeft w:val="0"/>
                  <w:marRight w:val="0"/>
                  <w:marTop w:val="0"/>
                  <w:marBottom w:val="0"/>
                  <w:divBdr>
                    <w:top w:val="none" w:sz="0" w:space="0" w:color="auto"/>
                    <w:left w:val="none" w:sz="0" w:space="0" w:color="auto"/>
                    <w:bottom w:val="none" w:sz="0" w:space="0" w:color="auto"/>
                    <w:right w:val="none" w:sz="0" w:space="0" w:color="auto"/>
                  </w:divBdr>
                </w:div>
              </w:divsChild>
            </w:div>
            <w:div w:id="530264151">
              <w:marLeft w:val="0"/>
              <w:marRight w:val="0"/>
              <w:marTop w:val="0"/>
              <w:marBottom w:val="0"/>
              <w:divBdr>
                <w:top w:val="none" w:sz="0" w:space="0" w:color="auto"/>
                <w:left w:val="none" w:sz="0" w:space="0" w:color="auto"/>
                <w:bottom w:val="none" w:sz="0" w:space="0" w:color="auto"/>
                <w:right w:val="none" w:sz="0" w:space="0" w:color="auto"/>
              </w:divBdr>
              <w:divsChild>
                <w:div w:id="395981171">
                  <w:marLeft w:val="0"/>
                  <w:marRight w:val="0"/>
                  <w:marTop w:val="0"/>
                  <w:marBottom w:val="0"/>
                  <w:divBdr>
                    <w:top w:val="none" w:sz="0" w:space="0" w:color="auto"/>
                    <w:left w:val="none" w:sz="0" w:space="0" w:color="auto"/>
                    <w:bottom w:val="none" w:sz="0" w:space="0" w:color="auto"/>
                    <w:right w:val="none" w:sz="0" w:space="0" w:color="auto"/>
                  </w:divBdr>
                </w:div>
              </w:divsChild>
            </w:div>
            <w:div w:id="1126922863">
              <w:marLeft w:val="0"/>
              <w:marRight w:val="0"/>
              <w:marTop w:val="0"/>
              <w:marBottom w:val="0"/>
              <w:divBdr>
                <w:top w:val="none" w:sz="0" w:space="0" w:color="auto"/>
                <w:left w:val="none" w:sz="0" w:space="0" w:color="auto"/>
                <w:bottom w:val="none" w:sz="0" w:space="0" w:color="auto"/>
                <w:right w:val="none" w:sz="0" w:space="0" w:color="auto"/>
              </w:divBdr>
              <w:divsChild>
                <w:div w:id="240330363">
                  <w:marLeft w:val="0"/>
                  <w:marRight w:val="0"/>
                  <w:marTop w:val="0"/>
                  <w:marBottom w:val="0"/>
                  <w:divBdr>
                    <w:top w:val="none" w:sz="0" w:space="0" w:color="auto"/>
                    <w:left w:val="none" w:sz="0" w:space="0" w:color="auto"/>
                    <w:bottom w:val="none" w:sz="0" w:space="0" w:color="auto"/>
                    <w:right w:val="none" w:sz="0" w:space="0" w:color="auto"/>
                  </w:divBdr>
                </w:div>
              </w:divsChild>
            </w:div>
            <w:div w:id="1146094335">
              <w:marLeft w:val="0"/>
              <w:marRight w:val="0"/>
              <w:marTop w:val="0"/>
              <w:marBottom w:val="0"/>
              <w:divBdr>
                <w:top w:val="none" w:sz="0" w:space="0" w:color="auto"/>
                <w:left w:val="none" w:sz="0" w:space="0" w:color="auto"/>
                <w:bottom w:val="none" w:sz="0" w:space="0" w:color="auto"/>
                <w:right w:val="none" w:sz="0" w:space="0" w:color="auto"/>
              </w:divBdr>
              <w:divsChild>
                <w:div w:id="871922385">
                  <w:marLeft w:val="0"/>
                  <w:marRight w:val="0"/>
                  <w:marTop w:val="0"/>
                  <w:marBottom w:val="0"/>
                  <w:divBdr>
                    <w:top w:val="none" w:sz="0" w:space="0" w:color="auto"/>
                    <w:left w:val="none" w:sz="0" w:space="0" w:color="auto"/>
                    <w:bottom w:val="none" w:sz="0" w:space="0" w:color="auto"/>
                    <w:right w:val="none" w:sz="0" w:space="0" w:color="auto"/>
                  </w:divBdr>
                </w:div>
              </w:divsChild>
            </w:div>
            <w:div w:id="1475752925">
              <w:marLeft w:val="0"/>
              <w:marRight w:val="0"/>
              <w:marTop w:val="0"/>
              <w:marBottom w:val="0"/>
              <w:divBdr>
                <w:top w:val="none" w:sz="0" w:space="0" w:color="auto"/>
                <w:left w:val="none" w:sz="0" w:space="0" w:color="auto"/>
                <w:bottom w:val="none" w:sz="0" w:space="0" w:color="auto"/>
                <w:right w:val="none" w:sz="0" w:space="0" w:color="auto"/>
              </w:divBdr>
              <w:divsChild>
                <w:div w:id="1898858760">
                  <w:marLeft w:val="0"/>
                  <w:marRight w:val="0"/>
                  <w:marTop w:val="0"/>
                  <w:marBottom w:val="0"/>
                  <w:divBdr>
                    <w:top w:val="none" w:sz="0" w:space="0" w:color="auto"/>
                    <w:left w:val="none" w:sz="0" w:space="0" w:color="auto"/>
                    <w:bottom w:val="none" w:sz="0" w:space="0" w:color="auto"/>
                    <w:right w:val="none" w:sz="0" w:space="0" w:color="auto"/>
                  </w:divBdr>
                </w:div>
              </w:divsChild>
            </w:div>
            <w:div w:id="710030990">
              <w:marLeft w:val="0"/>
              <w:marRight w:val="0"/>
              <w:marTop w:val="0"/>
              <w:marBottom w:val="0"/>
              <w:divBdr>
                <w:top w:val="none" w:sz="0" w:space="0" w:color="auto"/>
                <w:left w:val="none" w:sz="0" w:space="0" w:color="auto"/>
                <w:bottom w:val="none" w:sz="0" w:space="0" w:color="auto"/>
                <w:right w:val="none" w:sz="0" w:space="0" w:color="auto"/>
              </w:divBdr>
              <w:divsChild>
                <w:div w:id="1177885482">
                  <w:marLeft w:val="0"/>
                  <w:marRight w:val="0"/>
                  <w:marTop w:val="0"/>
                  <w:marBottom w:val="0"/>
                  <w:divBdr>
                    <w:top w:val="none" w:sz="0" w:space="0" w:color="auto"/>
                    <w:left w:val="none" w:sz="0" w:space="0" w:color="auto"/>
                    <w:bottom w:val="none" w:sz="0" w:space="0" w:color="auto"/>
                    <w:right w:val="none" w:sz="0" w:space="0" w:color="auto"/>
                  </w:divBdr>
                </w:div>
              </w:divsChild>
            </w:div>
            <w:div w:id="981348195">
              <w:marLeft w:val="0"/>
              <w:marRight w:val="0"/>
              <w:marTop w:val="0"/>
              <w:marBottom w:val="0"/>
              <w:divBdr>
                <w:top w:val="none" w:sz="0" w:space="0" w:color="auto"/>
                <w:left w:val="none" w:sz="0" w:space="0" w:color="auto"/>
                <w:bottom w:val="none" w:sz="0" w:space="0" w:color="auto"/>
                <w:right w:val="none" w:sz="0" w:space="0" w:color="auto"/>
              </w:divBdr>
              <w:divsChild>
                <w:div w:id="1920408409">
                  <w:marLeft w:val="0"/>
                  <w:marRight w:val="0"/>
                  <w:marTop w:val="0"/>
                  <w:marBottom w:val="0"/>
                  <w:divBdr>
                    <w:top w:val="none" w:sz="0" w:space="0" w:color="auto"/>
                    <w:left w:val="none" w:sz="0" w:space="0" w:color="auto"/>
                    <w:bottom w:val="none" w:sz="0" w:space="0" w:color="auto"/>
                    <w:right w:val="none" w:sz="0" w:space="0" w:color="auto"/>
                  </w:divBdr>
                </w:div>
              </w:divsChild>
            </w:div>
            <w:div w:id="1439569409">
              <w:marLeft w:val="0"/>
              <w:marRight w:val="0"/>
              <w:marTop w:val="0"/>
              <w:marBottom w:val="0"/>
              <w:divBdr>
                <w:top w:val="none" w:sz="0" w:space="0" w:color="auto"/>
                <w:left w:val="none" w:sz="0" w:space="0" w:color="auto"/>
                <w:bottom w:val="none" w:sz="0" w:space="0" w:color="auto"/>
                <w:right w:val="none" w:sz="0" w:space="0" w:color="auto"/>
              </w:divBdr>
              <w:divsChild>
                <w:div w:id="34428990">
                  <w:marLeft w:val="0"/>
                  <w:marRight w:val="0"/>
                  <w:marTop w:val="0"/>
                  <w:marBottom w:val="0"/>
                  <w:divBdr>
                    <w:top w:val="none" w:sz="0" w:space="0" w:color="auto"/>
                    <w:left w:val="none" w:sz="0" w:space="0" w:color="auto"/>
                    <w:bottom w:val="none" w:sz="0" w:space="0" w:color="auto"/>
                    <w:right w:val="none" w:sz="0" w:space="0" w:color="auto"/>
                  </w:divBdr>
                </w:div>
              </w:divsChild>
            </w:div>
            <w:div w:id="2013137922">
              <w:marLeft w:val="0"/>
              <w:marRight w:val="0"/>
              <w:marTop w:val="0"/>
              <w:marBottom w:val="0"/>
              <w:divBdr>
                <w:top w:val="none" w:sz="0" w:space="0" w:color="auto"/>
                <w:left w:val="none" w:sz="0" w:space="0" w:color="auto"/>
                <w:bottom w:val="none" w:sz="0" w:space="0" w:color="auto"/>
                <w:right w:val="none" w:sz="0" w:space="0" w:color="auto"/>
              </w:divBdr>
              <w:divsChild>
                <w:div w:id="772823693">
                  <w:marLeft w:val="0"/>
                  <w:marRight w:val="0"/>
                  <w:marTop w:val="0"/>
                  <w:marBottom w:val="0"/>
                  <w:divBdr>
                    <w:top w:val="none" w:sz="0" w:space="0" w:color="auto"/>
                    <w:left w:val="none" w:sz="0" w:space="0" w:color="auto"/>
                    <w:bottom w:val="none" w:sz="0" w:space="0" w:color="auto"/>
                    <w:right w:val="none" w:sz="0" w:space="0" w:color="auto"/>
                  </w:divBdr>
                </w:div>
              </w:divsChild>
            </w:div>
            <w:div w:id="1638610781">
              <w:marLeft w:val="0"/>
              <w:marRight w:val="0"/>
              <w:marTop w:val="0"/>
              <w:marBottom w:val="0"/>
              <w:divBdr>
                <w:top w:val="none" w:sz="0" w:space="0" w:color="auto"/>
                <w:left w:val="none" w:sz="0" w:space="0" w:color="auto"/>
                <w:bottom w:val="none" w:sz="0" w:space="0" w:color="auto"/>
                <w:right w:val="none" w:sz="0" w:space="0" w:color="auto"/>
              </w:divBdr>
              <w:divsChild>
                <w:div w:id="986587781">
                  <w:marLeft w:val="0"/>
                  <w:marRight w:val="0"/>
                  <w:marTop w:val="0"/>
                  <w:marBottom w:val="0"/>
                  <w:divBdr>
                    <w:top w:val="none" w:sz="0" w:space="0" w:color="auto"/>
                    <w:left w:val="none" w:sz="0" w:space="0" w:color="auto"/>
                    <w:bottom w:val="none" w:sz="0" w:space="0" w:color="auto"/>
                    <w:right w:val="none" w:sz="0" w:space="0" w:color="auto"/>
                  </w:divBdr>
                </w:div>
              </w:divsChild>
            </w:div>
            <w:div w:id="1552109146">
              <w:marLeft w:val="0"/>
              <w:marRight w:val="0"/>
              <w:marTop w:val="0"/>
              <w:marBottom w:val="0"/>
              <w:divBdr>
                <w:top w:val="none" w:sz="0" w:space="0" w:color="auto"/>
                <w:left w:val="none" w:sz="0" w:space="0" w:color="auto"/>
                <w:bottom w:val="none" w:sz="0" w:space="0" w:color="auto"/>
                <w:right w:val="none" w:sz="0" w:space="0" w:color="auto"/>
              </w:divBdr>
              <w:divsChild>
                <w:div w:id="147980837">
                  <w:marLeft w:val="0"/>
                  <w:marRight w:val="0"/>
                  <w:marTop w:val="0"/>
                  <w:marBottom w:val="0"/>
                  <w:divBdr>
                    <w:top w:val="none" w:sz="0" w:space="0" w:color="auto"/>
                    <w:left w:val="none" w:sz="0" w:space="0" w:color="auto"/>
                    <w:bottom w:val="none" w:sz="0" w:space="0" w:color="auto"/>
                    <w:right w:val="none" w:sz="0" w:space="0" w:color="auto"/>
                  </w:divBdr>
                </w:div>
              </w:divsChild>
            </w:div>
            <w:div w:id="940261824">
              <w:marLeft w:val="0"/>
              <w:marRight w:val="0"/>
              <w:marTop w:val="0"/>
              <w:marBottom w:val="0"/>
              <w:divBdr>
                <w:top w:val="none" w:sz="0" w:space="0" w:color="auto"/>
                <w:left w:val="none" w:sz="0" w:space="0" w:color="auto"/>
                <w:bottom w:val="none" w:sz="0" w:space="0" w:color="auto"/>
                <w:right w:val="none" w:sz="0" w:space="0" w:color="auto"/>
              </w:divBdr>
              <w:divsChild>
                <w:div w:id="1651667914">
                  <w:marLeft w:val="0"/>
                  <w:marRight w:val="0"/>
                  <w:marTop w:val="0"/>
                  <w:marBottom w:val="0"/>
                  <w:divBdr>
                    <w:top w:val="none" w:sz="0" w:space="0" w:color="auto"/>
                    <w:left w:val="none" w:sz="0" w:space="0" w:color="auto"/>
                    <w:bottom w:val="none" w:sz="0" w:space="0" w:color="auto"/>
                    <w:right w:val="none" w:sz="0" w:space="0" w:color="auto"/>
                  </w:divBdr>
                </w:div>
              </w:divsChild>
            </w:div>
            <w:div w:id="475100378">
              <w:marLeft w:val="0"/>
              <w:marRight w:val="0"/>
              <w:marTop w:val="0"/>
              <w:marBottom w:val="0"/>
              <w:divBdr>
                <w:top w:val="none" w:sz="0" w:space="0" w:color="auto"/>
                <w:left w:val="none" w:sz="0" w:space="0" w:color="auto"/>
                <w:bottom w:val="none" w:sz="0" w:space="0" w:color="auto"/>
                <w:right w:val="none" w:sz="0" w:space="0" w:color="auto"/>
              </w:divBdr>
              <w:divsChild>
                <w:div w:id="2094474143">
                  <w:marLeft w:val="0"/>
                  <w:marRight w:val="0"/>
                  <w:marTop w:val="0"/>
                  <w:marBottom w:val="0"/>
                  <w:divBdr>
                    <w:top w:val="none" w:sz="0" w:space="0" w:color="auto"/>
                    <w:left w:val="none" w:sz="0" w:space="0" w:color="auto"/>
                    <w:bottom w:val="none" w:sz="0" w:space="0" w:color="auto"/>
                    <w:right w:val="none" w:sz="0" w:space="0" w:color="auto"/>
                  </w:divBdr>
                </w:div>
              </w:divsChild>
            </w:div>
            <w:div w:id="244193512">
              <w:marLeft w:val="0"/>
              <w:marRight w:val="0"/>
              <w:marTop w:val="0"/>
              <w:marBottom w:val="0"/>
              <w:divBdr>
                <w:top w:val="none" w:sz="0" w:space="0" w:color="auto"/>
                <w:left w:val="none" w:sz="0" w:space="0" w:color="auto"/>
                <w:bottom w:val="none" w:sz="0" w:space="0" w:color="auto"/>
                <w:right w:val="none" w:sz="0" w:space="0" w:color="auto"/>
              </w:divBdr>
              <w:divsChild>
                <w:div w:id="1969511227">
                  <w:marLeft w:val="0"/>
                  <w:marRight w:val="0"/>
                  <w:marTop w:val="0"/>
                  <w:marBottom w:val="0"/>
                  <w:divBdr>
                    <w:top w:val="none" w:sz="0" w:space="0" w:color="auto"/>
                    <w:left w:val="none" w:sz="0" w:space="0" w:color="auto"/>
                    <w:bottom w:val="none" w:sz="0" w:space="0" w:color="auto"/>
                    <w:right w:val="none" w:sz="0" w:space="0" w:color="auto"/>
                  </w:divBdr>
                </w:div>
              </w:divsChild>
            </w:div>
            <w:div w:id="218782229">
              <w:marLeft w:val="0"/>
              <w:marRight w:val="0"/>
              <w:marTop w:val="0"/>
              <w:marBottom w:val="0"/>
              <w:divBdr>
                <w:top w:val="none" w:sz="0" w:space="0" w:color="auto"/>
                <w:left w:val="none" w:sz="0" w:space="0" w:color="auto"/>
                <w:bottom w:val="none" w:sz="0" w:space="0" w:color="auto"/>
                <w:right w:val="none" w:sz="0" w:space="0" w:color="auto"/>
              </w:divBdr>
              <w:divsChild>
                <w:div w:id="379017603">
                  <w:marLeft w:val="0"/>
                  <w:marRight w:val="0"/>
                  <w:marTop w:val="0"/>
                  <w:marBottom w:val="0"/>
                  <w:divBdr>
                    <w:top w:val="none" w:sz="0" w:space="0" w:color="auto"/>
                    <w:left w:val="none" w:sz="0" w:space="0" w:color="auto"/>
                    <w:bottom w:val="none" w:sz="0" w:space="0" w:color="auto"/>
                    <w:right w:val="none" w:sz="0" w:space="0" w:color="auto"/>
                  </w:divBdr>
                </w:div>
              </w:divsChild>
            </w:div>
            <w:div w:id="1169904111">
              <w:marLeft w:val="0"/>
              <w:marRight w:val="0"/>
              <w:marTop w:val="0"/>
              <w:marBottom w:val="0"/>
              <w:divBdr>
                <w:top w:val="none" w:sz="0" w:space="0" w:color="auto"/>
                <w:left w:val="none" w:sz="0" w:space="0" w:color="auto"/>
                <w:bottom w:val="none" w:sz="0" w:space="0" w:color="auto"/>
                <w:right w:val="none" w:sz="0" w:space="0" w:color="auto"/>
              </w:divBdr>
              <w:divsChild>
                <w:div w:id="1954512843">
                  <w:marLeft w:val="0"/>
                  <w:marRight w:val="0"/>
                  <w:marTop w:val="0"/>
                  <w:marBottom w:val="0"/>
                  <w:divBdr>
                    <w:top w:val="none" w:sz="0" w:space="0" w:color="auto"/>
                    <w:left w:val="none" w:sz="0" w:space="0" w:color="auto"/>
                    <w:bottom w:val="none" w:sz="0" w:space="0" w:color="auto"/>
                    <w:right w:val="none" w:sz="0" w:space="0" w:color="auto"/>
                  </w:divBdr>
                </w:div>
              </w:divsChild>
            </w:div>
            <w:div w:id="1486579829">
              <w:marLeft w:val="0"/>
              <w:marRight w:val="0"/>
              <w:marTop w:val="0"/>
              <w:marBottom w:val="0"/>
              <w:divBdr>
                <w:top w:val="none" w:sz="0" w:space="0" w:color="auto"/>
                <w:left w:val="none" w:sz="0" w:space="0" w:color="auto"/>
                <w:bottom w:val="none" w:sz="0" w:space="0" w:color="auto"/>
                <w:right w:val="none" w:sz="0" w:space="0" w:color="auto"/>
              </w:divBdr>
              <w:divsChild>
                <w:div w:id="1866360384">
                  <w:marLeft w:val="0"/>
                  <w:marRight w:val="0"/>
                  <w:marTop w:val="0"/>
                  <w:marBottom w:val="0"/>
                  <w:divBdr>
                    <w:top w:val="none" w:sz="0" w:space="0" w:color="auto"/>
                    <w:left w:val="none" w:sz="0" w:space="0" w:color="auto"/>
                    <w:bottom w:val="none" w:sz="0" w:space="0" w:color="auto"/>
                    <w:right w:val="none" w:sz="0" w:space="0" w:color="auto"/>
                  </w:divBdr>
                </w:div>
              </w:divsChild>
            </w:div>
            <w:div w:id="1975674090">
              <w:marLeft w:val="0"/>
              <w:marRight w:val="0"/>
              <w:marTop w:val="0"/>
              <w:marBottom w:val="0"/>
              <w:divBdr>
                <w:top w:val="none" w:sz="0" w:space="0" w:color="auto"/>
                <w:left w:val="none" w:sz="0" w:space="0" w:color="auto"/>
                <w:bottom w:val="none" w:sz="0" w:space="0" w:color="auto"/>
                <w:right w:val="none" w:sz="0" w:space="0" w:color="auto"/>
              </w:divBdr>
              <w:divsChild>
                <w:div w:id="1804931476">
                  <w:marLeft w:val="0"/>
                  <w:marRight w:val="0"/>
                  <w:marTop w:val="0"/>
                  <w:marBottom w:val="0"/>
                  <w:divBdr>
                    <w:top w:val="none" w:sz="0" w:space="0" w:color="auto"/>
                    <w:left w:val="none" w:sz="0" w:space="0" w:color="auto"/>
                    <w:bottom w:val="none" w:sz="0" w:space="0" w:color="auto"/>
                    <w:right w:val="none" w:sz="0" w:space="0" w:color="auto"/>
                  </w:divBdr>
                </w:div>
              </w:divsChild>
            </w:div>
            <w:div w:id="781459423">
              <w:marLeft w:val="0"/>
              <w:marRight w:val="0"/>
              <w:marTop w:val="0"/>
              <w:marBottom w:val="0"/>
              <w:divBdr>
                <w:top w:val="none" w:sz="0" w:space="0" w:color="auto"/>
                <w:left w:val="none" w:sz="0" w:space="0" w:color="auto"/>
                <w:bottom w:val="none" w:sz="0" w:space="0" w:color="auto"/>
                <w:right w:val="none" w:sz="0" w:space="0" w:color="auto"/>
              </w:divBdr>
              <w:divsChild>
                <w:div w:id="36971554">
                  <w:marLeft w:val="0"/>
                  <w:marRight w:val="0"/>
                  <w:marTop w:val="0"/>
                  <w:marBottom w:val="0"/>
                  <w:divBdr>
                    <w:top w:val="none" w:sz="0" w:space="0" w:color="auto"/>
                    <w:left w:val="none" w:sz="0" w:space="0" w:color="auto"/>
                    <w:bottom w:val="none" w:sz="0" w:space="0" w:color="auto"/>
                    <w:right w:val="none" w:sz="0" w:space="0" w:color="auto"/>
                  </w:divBdr>
                </w:div>
              </w:divsChild>
            </w:div>
            <w:div w:id="516888101">
              <w:marLeft w:val="0"/>
              <w:marRight w:val="0"/>
              <w:marTop w:val="0"/>
              <w:marBottom w:val="0"/>
              <w:divBdr>
                <w:top w:val="none" w:sz="0" w:space="0" w:color="auto"/>
                <w:left w:val="none" w:sz="0" w:space="0" w:color="auto"/>
                <w:bottom w:val="none" w:sz="0" w:space="0" w:color="auto"/>
                <w:right w:val="none" w:sz="0" w:space="0" w:color="auto"/>
              </w:divBdr>
              <w:divsChild>
                <w:div w:id="1332416183">
                  <w:marLeft w:val="0"/>
                  <w:marRight w:val="0"/>
                  <w:marTop w:val="0"/>
                  <w:marBottom w:val="0"/>
                  <w:divBdr>
                    <w:top w:val="none" w:sz="0" w:space="0" w:color="auto"/>
                    <w:left w:val="none" w:sz="0" w:space="0" w:color="auto"/>
                    <w:bottom w:val="none" w:sz="0" w:space="0" w:color="auto"/>
                    <w:right w:val="none" w:sz="0" w:space="0" w:color="auto"/>
                  </w:divBdr>
                </w:div>
              </w:divsChild>
            </w:div>
            <w:div w:id="2083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849DB-0F69-48A4-83E9-5DE4B1F6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15545</Words>
  <Characters>88608</Characters>
  <Application>Microsoft Office Word</Application>
  <DocSecurity>4</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dc:creator>
  <cp:lastModifiedBy>Robert Milton Bastress</cp:lastModifiedBy>
  <cp:revision>2</cp:revision>
  <cp:lastPrinted>2013-04-22T15:11:00Z</cp:lastPrinted>
  <dcterms:created xsi:type="dcterms:W3CDTF">2013-04-22T15:12:00Z</dcterms:created>
  <dcterms:modified xsi:type="dcterms:W3CDTF">2013-04-22T15:12:00Z</dcterms:modified>
</cp:coreProperties>
</file>